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24" w:lineRule="exact"/>
        <w:ind w:right="36" w:left="6768" w:firstLine="0"/>
        <w:jc w:val="left"/>
        <w:textAlignment w:val="baseline"/>
        <w:rPr>
          <w:rFonts w:ascii="Times New Roman" w:hAnsi="Times New Roman" w:eastAsia="Times New Roman"/>
          <w:i w:val="true"/>
          <w:color w:val="000000"/>
          <w:spacing w:val="11"/>
          <w:w w:val="100"/>
          <w:sz w:val="19"/>
          <w:vertAlign w:val="baseline"/>
          <w:lang w:val="fr-FR"/>
        </w:rPr>
      </w:pPr>
      <w:r>
        <w:rPr>
          <w:rFonts w:ascii="Times New Roman" w:hAnsi="Times New Roman" w:eastAsia="Times New Roman"/>
          <w:i w:val="true"/>
          <w:color w:val="000000"/>
          <w:spacing w:val="11"/>
          <w:w w:val="100"/>
          <w:sz w:val="19"/>
          <w:vertAlign w:val="baseline"/>
          <w:lang w:val="fr-FR"/>
        </w:rPr>
        <w:t xml:space="preserve">République Française</w:t>
      </w:r>
    </w:p>
    <w:p>
      <w:pPr>
        <w:spacing w:before="823" w:after="0" w:line="217" w:lineRule="exact"/>
        <w:ind w:right="36" w:left="7704" w:firstLine="0"/>
        <w:jc w:val="lef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Mis en ligne le 22 juin 2023</w:t>
      </w:r>
    </w:p>
    <w:p>
      <w:pPr>
        <w:spacing w:before="51" w:after="0" w:line="209" w:lineRule="exact"/>
        <w:ind w:right="36" w:left="72" w:firstLine="0"/>
        <w:jc w:val="left"/>
        <w:textAlignment w:val="baseline"/>
        <w:rPr>
          <w:rFonts w:ascii="Arial" w:hAnsi="Arial" w:eastAsia="Arial"/>
          <w:color w:val="000000"/>
          <w:spacing w:val="-6"/>
          <w:w w:val="100"/>
          <w:sz w:val="19"/>
          <w:vertAlign w:val="baseline"/>
          <w:lang w:val="fr-FR"/>
        </w:rPr>
      </w:pPr>
      <w:r>
        <w:rPr>
          <w:rFonts w:ascii="Arial" w:hAnsi="Arial" w:eastAsia="Arial"/>
          <w:color w:val="000000"/>
          <w:spacing w:val="-6"/>
          <w:w w:val="100"/>
          <w:sz w:val="19"/>
          <w:vertAlign w:val="baseline"/>
          <w:lang w:val="fr-FR"/>
        </w:rPr>
        <w:t xml:space="preserve">DÉPARTEMENT</w:t>
      </w:r>
    </w:p>
    <w:p>
      <w:pPr>
        <w:tabs>
          <w:tab w:val="left" w:leader="none" w:pos="5760"/>
        </w:tabs>
        <w:spacing w:before="1" w:after="0" w:line="613" w:lineRule="exact"/>
        <w:ind w:right="36" w:left="72" w:firstLine="0"/>
        <w:jc w:val="left"/>
        <w:textAlignment w:val="baseline"/>
        <w:rPr>
          <w:rFonts w:ascii="Arial" w:hAnsi="Arial" w:eastAsia="Arial"/>
          <w:b w:val="true"/>
          <w:color w:val="000000"/>
          <w:spacing w:val="-2"/>
          <w:w w:val="105"/>
          <w:sz w:val="55"/>
          <w:u w:val="single"/>
          <w:vertAlign w:val="baseline"/>
          <w:lang w:val="fr-FR"/>
        </w:rPr>
      </w:pPr>
      <w:r>
        <w:rPr>
          <w:rFonts w:ascii="Arial" w:hAnsi="Arial" w:eastAsia="Arial"/>
          <w:b w:val="true"/>
          <w:color w:val="000000"/>
          <w:spacing w:val="-2"/>
          <w:w w:val="105"/>
          <w:sz w:val="55"/>
          <w:u w:val="single"/>
          <w:vertAlign w:val="baseline"/>
          <w:lang w:val="fr-FR"/>
        </w:rPr>
        <w:t xml:space="preserve">Union</w:t>
      </w:r>
      <w:r>
        <w:rPr>
          <w:rFonts w:ascii="Arial" w:hAnsi="Arial" w:eastAsia="Arial"/>
          <w:b w:val="true"/>
          <w:color w:val="000000"/>
          <w:spacing w:val="-2"/>
          <w:w w:val="105"/>
          <w:sz w:val="55"/>
          <w:vertAlign w:val="baseline"/>
          <w:lang w:val="fr-FR"/>
        </w:rPr>
        <w:tab/>
      </w:r>
      <w:r>
        <w:rPr>
          <w:rFonts w:ascii="Times New Roman" w:hAnsi="Times New Roman" w:eastAsia="Times New Roman"/>
          <w:i w:val="true"/>
          <w:color w:val="000000"/>
          <w:spacing w:val="-2"/>
          <w:w w:val="100"/>
          <w:sz w:val="25"/>
          <w:vertAlign w:val="baseline"/>
          <w:lang w:val="fr-FR"/>
        </w:rPr>
        <w:t xml:space="preserve">Saint-Louis, le 02 juin 2023</w:t>
      </w:r>
    </w:p>
    <w:p>
      <w:pPr>
        <w:spacing w:before="322" w:after="495" w:line="283" w:lineRule="exact"/>
        <w:ind w:right="36" w:left="5688" w:firstLine="0"/>
        <w:jc w:val="left"/>
        <w:textAlignment w:val="baseline"/>
        <w:rPr>
          <w:rFonts w:ascii="Times New Roman" w:hAnsi="Times New Roman" w:eastAsia="Times New Roman"/>
          <w:color w:val="000000"/>
          <w:spacing w:val="23"/>
          <w:w w:val="100"/>
          <w:sz w:val="25"/>
          <w:vertAlign w:val="baseline"/>
          <w:lang w:val="fr-FR"/>
        </w:rPr>
      </w:pPr>
      <w:r>
        <w:rPr>
          <w:rFonts w:ascii="Times New Roman" w:hAnsi="Times New Roman" w:eastAsia="Times New Roman"/>
          <w:color w:val="000000"/>
          <w:spacing w:val="23"/>
          <w:w w:val="100"/>
          <w:sz w:val="25"/>
          <w:vertAlign w:val="baseline"/>
          <w:lang w:val="fr-FR"/>
        </w:rPr>
        <w:t xml:space="preserve">ROUTE DEPARTEMENTALE</w:t>
      </w:r>
    </w:p>
    <w:p>
      <w:pPr>
        <w:spacing w:before="237" w:after="0" w:line="176" w:lineRule="exact"/>
        <w:ind w:right="36" w:left="72" w:firstLine="0"/>
        <w:jc w:val="left"/>
        <w:textAlignment w:val="baseline"/>
        <w:rPr>
          <w:rFonts w:ascii="Times New Roman" w:hAnsi="Times New Roman" w:eastAsia="Times New Roman"/>
          <w:i w:val="true"/>
          <w:color w:val="000000"/>
          <w:spacing w:val="4"/>
          <w:w w:val="100"/>
          <w:sz w:val="15"/>
          <w:vertAlign w:val="baseline"/>
          <w:lang w:val="fr-FR"/>
        </w:rPr>
      </w:pPr>
      <w:r>
        <w:pict>
          <v:line strokeweight="0.7pt" strokecolor="#000000" from="387.7pt,188.65pt" to="412.25pt,188.65pt" style="position:absolute;mso-position-horizontal-relative:page;mso-position-vertical-relative:page;">
            <v:stroke dashstyle="solid"/>
          </v:line>
        </w:pict>
      </w:r>
      <w:r>
        <w:rPr>
          <w:rFonts w:ascii="Times New Roman" w:hAnsi="Times New Roman" w:eastAsia="Times New Roman"/>
          <w:i w:val="true"/>
          <w:color w:val="000000"/>
          <w:spacing w:val="4"/>
          <w:w w:val="100"/>
          <w:sz w:val="15"/>
          <w:vertAlign w:val="baseline"/>
          <w:lang w:val="fr-FR"/>
        </w:rPr>
        <w:t xml:space="preserve">Ré( :DRT UTR SUD DPR URBAN-2023-06-02-1333</w:t>
      </w:r>
    </w:p>
    <w:p>
      <w:pPr>
        <w:spacing w:before="3" w:after="0" w:line="213" w:lineRule="exact"/>
        <w:ind w:right="36" w:left="72" w:firstLine="0"/>
        <w:jc w:val="left"/>
        <w:textAlignment w:val="baseline"/>
        <w:rPr>
          <w:rFonts w:ascii="Arial" w:hAnsi="Arial" w:eastAsia="Arial"/>
          <w:i w:val="true"/>
          <w:color w:val="000000"/>
          <w:spacing w:val="0"/>
          <w:w w:val="100"/>
          <w:sz w:val="17"/>
          <w:vertAlign w:val="baseline"/>
          <w:lang w:val="fr-FR"/>
        </w:rPr>
      </w:pPr>
      <w:r>
        <w:rPr>
          <w:rFonts w:ascii="Arial" w:hAnsi="Arial" w:eastAsia="Arial"/>
          <w:i w:val="true"/>
          <w:color w:val="000000"/>
          <w:spacing w:val="0"/>
          <w:w w:val="100"/>
          <w:sz w:val="17"/>
          <w:vertAlign w:val="baseline"/>
          <w:lang w:val="fr-FR"/>
        </w:rPr>
        <w:t xml:space="preserve">Dossier suivi par:</w:t>
      </w:r>
    </w:p>
    <w:p>
      <w:pPr>
        <w:spacing w:before="5" w:after="0" w:line="209" w:lineRule="exact"/>
        <w:ind w:right="36" w:left="5760" w:firstLine="0"/>
        <w:jc w:val="left"/>
        <w:textAlignment w:val="baseline"/>
        <w:rPr>
          <w:rFonts w:ascii="Arial" w:hAnsi="Arial" w:eastAsia="Arial"/>
          <w:color w:val="000000"/>
          <w:spacing w:val="9"/>
          <w:w w:val="100"/>
          <w:sz w:val="19"/>
          <w:vertAlign w:val="baseline"/>
          <w:lang w:val="fr-FR"/>
        </w:rPr>
      </w:pPr>
      <w:r>
        <w:rPr>
          <w:rFonts w:ascii="Arial" w:hAnsi="Arial" w:eastAsia="Arial"/>
          <w:color w:val="000000"/>
          <w:spacing w:val="9"/>
          <w:w w:val="100"/>
          <w:sz w:val="19"/>
          <w:vertAlign w:val="baseline"/>
          <w:lang w:val="fr-FR"/>
        </w:rPr>
        <w:t xml:space="preserve">ALIGNEMENT INDIVIDUEL ET</w:t>
      </w:r>
    </w:p>
    <w:p>
      <w:pPr>
        <w:spacing w:before="25" w:after="0" w:line="209" w:lineRule="exact"/>
        <w:ind w:right="36" w:left="72" w:firstLine="0"/>
        <w:jc w:val="right"/>
        <w:textAlignment w:val="baseline"/>
        <w:rPr>
          <w:rFonts w:ascii="Arial" w:hAnsi="Arial" w:eastAsia="Arial"/>
          <w:color w:val="000000"/>
          <w:spacing w:val="7"/>
          <w:w w:val="100"/>
          <w:sz w:val="19"/>
          <w:vertAlign w:val="baseline"/>
          <w:lang w:val="fr-FR"/>
        </w:rPr>
      </w:pPr>
      <w:r>
        <w:rPr>
          <w:rFonts w:ascii="Arial" w:hAnsi="Arial" w:eastAsia="Arial"/>
          <w:color w:val="000000"/>
          <w:spacing w:val="7"/>
          <w:w w:val="100"/>
          <w:sz w:val="19"/>
          <w:vertAlign w:val="baseline"/>
          <w:lang w:val="fr-FR"/>
        </w:rPr>
        <w:t xml:space="preserve">EXECUTION DE TRAVAUX AUX ABORDS DU DOMAINE PUBLIC ROUTIER</w:t>
      </w:r>
    </w:p>
    <w:p>
      <w:pPr>
        <w:spacing w:before="25" w:after="0" w:line="209" w:lineRule="exact"/>
        <w:ind w:right="36" w:left="6264"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DEPARTEMENTAL</w:t>
      </w:r>
    </w:p>
    <w:p>
      <w:pPr>
        <w:spacing w:before="26" w:after="0" w:line="212" w:lineRule="exact"/>
        <w:ind w:right="36" w:left="59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(MUR ET/OU CLOTURE)</w:t>
      </w:r>
    </w:p>
    <w:p>
      <w:pPr>
        <w:spacing w:before="253" w:after="0" w:line="283" w:lineRule="exact"/>
        <w:ind w:right="36" w:left="72" w:firstLine="0"/>
        <w:jc w:val="left"/>
        <w:textAlignment w:val="baseline"/>
        <w:rPr>
          <w:rFonts w:ascii="Times New Roman" w:hAnsi="Times New Roman" w:eastAsia="Times New Roman"/>
          <w:color w:val="000000"/>
          <w:spacing w:val="-1"/>
          <w:w w:val="100"/>
          <w:sz w:val="25"/>
          <w:vertAlign w:val="baseline"/>
          <w:lang w:val="fr-FR"/>
        </w:rPr>
      </w:pPr>
      <w:r>
        <w:rPr>
          <w:rFonts w:ascii="Times New Roman" w:hAnsi="Times New Roman" w:eastAsia="Times New Roman"/>
          <w:color w:val="000000"/>
          <w:spacing w:val="-1"/>
          <w:w w:val="100"/>
          <w:sz w:val="25"/>
          <w:vertAlign w:val="baseline"/>
          <w:lang w:val="fr-FR"/>
        </w:rPr>
        <w:t xml:space="preserve">Nom et prénom : PERIANIN William</w:t>
      </w:r>
    </w:p>
    <w:p>
      <w:pPr>
        <w:tabs>
          <w:tab w:val="left" w:leader="none" w:pos="1800"/>
        </w:tabs>
        <w:spacing w:before="0" w:after="0" w:line="282" w:lineRule="exact"/>
        <w:ind w:right="36" w:left="72" w:firstLine="0"/>
        <w:jc w:val="left"/>
        <w:textAlignment w:val="baseline"/>
        <w:rPr>
          <w:rFonts w:ascii="Times New Roman" w:hAnsi="Times New Roman" w:eastAsia="Times New Roman"/>
          <w:color w:val="000000"/>
          <w:spacing w:val="-3"/>
          <w:w w:val="100"/>
          <w:sz w:val="25"/>
          <w:vertAlign w:val="baseline"/>
          <w:lang w:val="fr-FR"/>
        </w:rPr>
      </w:pPr>
      <w:r>
        <w:rPr>
          <w:rFonts w:ascii="Times New Roman" w:hAnsi="Times New Roman" w:eastAsia="Times New Roman"/>
          <w:color w:val="000000"/>
          <w:spacing w:val="-3"/>
          <w:w w:val="100"/>
          <w:sz w:val="25"/>
          <w:vertAlign w:val="baseline"/>
          <w:lang w:val="fr-FR"/>
        </w:rPr>
        <w:t xml:space="preserve">Adresse	</w:t>
      </w:r>
      <w:r>
        <w:rPr>
          <w:rFonts w:ascii="Times New Roman" w:hAnsi="Times New Roman" w:eastAsia="Times New Roman"/>
          <w:color w:val="000000"/>
          <w:spacing w:val="-3"/>
          <w:w w:val="100"/>
          <w:sz w:val="25"/>
          <w:vertAlign w:val="baseline"/>
          <w:lang w:val="fr-FR"/>
        </w:rPr>
        <w:t xml:space="preserve">: 80 B rue Edmon Albius Bésave</w:t>
      </w:r>
    </w:p>
    <w:p>
      <w:pPr>
        <w:spacing w:before="4" w:after="0" w:line="283" w:lineRule="exact"/>
        <w:ind w:right="36" w:left="1872" w:firstLine="0"/>
        <w:jc w:val="left"/>
        <w:textAlignment w:val="baseline"/>
        <w:rPr>
          <w:rFonts w:ascii="Times New Roman" w:hAnsi="Times New Roman" w:eastAsia="Times New Roman"/>
          <w:color w:val="000000"/>
          <w:spacing w:val="-5"/>
          <w:w w:val="100"/>
          <w:sz w:val="25"/>
          <w:vertAlign w:val="baseline"/>
          <w:lang w:val="fr-FR"/>
        </w:rPr>
      </w:pPr>
      <w:r>
        <w:rPr>
          <w:rFonts w:ascii="Times New Roman" w:hAnsi="Times New Roman" w:eastAsia="Times New Roman"/>
          <w:color w:val="000000"/>
          <w:spacing w:val="-5"/>
          <w:w w:val="100"/>
          <w:sz w:val="25"/>
          <w:vertAlign w:val="baseline"/>
          <w:lang w:val="fr-FR"/>
        </w:rPr>
        <w:t xml:space="preserve">97480 Saint-Joseph</w:t>
      </w:r>
    </w:p>
    <w:p>
      <w:pPr>
        <w:spacing w:before="5" w:after="0" w:line="283" w:lineRule="exact"/>
        <w:ind w:right="36" w:left="72" w:firstLine="0"/>
        <w:jc w:val="left"/>
        <w:textAlignment w:val="baseline"/>
        <w:rPr>
          <w:rFonts w:ascii="Times New Roman" w:hAnsi="Times New Roman" w:eastAsia="Times New Roman"/>
          <w:color w:val="000000"/>
          <w:spacing w:val="-6"/>
          <w:w w:val="100"/>
          <w:sz w:val="25"/>
          <w:vertAlign w:val="baseline"/>
          <w:lang w:val="fr-FR"/>
        </w:rPr>
      </w:pPr>
      <w:r>
        <w:rPr>
          <w:rFonts w:ascii="Times New Roman" w:hAnsi="Times New Roman" w:eastAsia="Times New Roman"/>
          <w:color w:val="000000"/>
          <w:spacing w:val="-6"/>
          <w:w w:val="100"/>
          <w:sz w:val="25"/>
          <w:vertAlign w:val="baseline"/>
          <w:lang w:val="fr-FR"/>
        </w:rPr>
        <w:t xml:space="preserve">Route Départementale n° : 3</w:t>
      </w:r>
    </w:p>
    <w:p>
      <w:pPr>
        <w:spacing w:before="0" w:after="0" w:line="280" w:lineRule="exact"/>
        <w:ind w:right="36" w:left="72" w:firstLine="0"/>
        <w:jc w:val="left"/>
        <w:textAlignment w:val="baseline"/>
        <w:rPr>
          <w:rFonts w:ascii="Times New Roman" w:hAnsi="Times New Roman" w:eastAsia="Times New Roman"/>
          <w:color w:val="000000"/>
          <w:spacing w:val="-5"/>
          <w:w w:val="100"/>
          <w:sz w:val="25"/>
          <w:vertAlign w:val="baseline"/>
          <w:lang w:val="fr-FR"/>
        </w:rPr>
      </w:pPr>
      <w:r>
        <w:rPr>
          <w:rFonts w:ascii="Times New Roman" w:hAnsi="Times New Roman" w:eastAsia="Times New Roman"/>
          <w:color w:val="000000"/>
          <w:spacing w:val="-5"/>
          <w:w w:val="100"/>
          <w:sz w:val="25"/>
          <w:vertAlign w:val="baseline"/>
          <w:lang w:val="fr-FR"/>
        </w:rPr>
        <w:t xml:space="preserve">Points de repères : 230+250</w:t>
      </w:r>
    </w:p>
    <w:p>
      <w:pPr>
        <w:spacing w:before="5" w:after="0" w:line="283" w:lineRule="exact"/>
        <w:ind w:right="36" w:left="72" w:firstLine="0"/>
        <w:jc w:val="left"/>
        <w:textAlignment w:val="baseline"/>
        <w:rPr>
          <w:rFonts w:ascii="Times New Roman" w:hAnsi="Times New Roman" w:eastAsia="Times New Roman"/>
          <w:color w:val="000000"/>
          <w:spacing w:val="-5"/>
          <w:w w:val="100"/>
          <w:sz w:val="25"/>
          <w:vertAlign w:val="baseline"/>
          <w:lang w:val="fr-FR"/>
        </w:rPr>
      </w:pPr>
      <w:r>
        <w:rPr>
          <w:rFonts w:ascii="Times New Roman" w:hAnsi="Times New Roman" w:eastAsia="Times New Roman"/>
          <w:color w:val="000000"/>
          <w:spacing w:val="-5"/>
          <w:w w:val="100"/>
          <w:sz w:val="25"/>
          <w:vertAlign w:val="baseline"/>
          <w:lang w:val="fr-FR"/>
        </w:rPr>
        <w:t xml:space="preserve">Réf. Cadastrale : BD 307</w:t>
      </w:r>
    </w:p>
    <w:p>
      <w:pPr>
        <w:spacing w:before="0" w:after="0" w:line="281" w:lineRule="exact"/>
        <w:ind w:right="36" w:left="72" w:firstLine="0"/>
        <w:jc w:val="left"/>
        <w:textAlignment w:val="baseline"/>
        <w:rPr>
          <w:rFonts w:ascii="Times New Roman" w:hAnsi="Times New Roman" w:eastAsia="Times New Roman"/>
          <w:color w:val="000000"/>
          <w:spacing w:val="-5"/>
          <w:w w:val="100"/>
          <w:sz w:val="25"/>
          <w:vertAlign w:val="baseline"/>
          <w:lang w:val="fr-FR"/>
        </w:rPr>
      </w:pPr>
      <w:r>
        <w:rPr>
          <w:rFonts w:ascii="Times New Roman" w:hAnsi="Times New Roman" w:eastAsia="Times New Roman"/>
          <w:color w:val="000000"/>
          <w:spacing w:val="-5"/>
          <w:w w:val="100"/>
          <w:sz w:val="25"/>
          <w:vertAlign w:val="baseline"/>
          <w:lang w:val="fr-FR"/>
        </w:rPr>
        <w:t xml:space="preserve">Commune : Saint-Joseph</w:t>
      </w:r>
    </w:p>
    <w:p>
      <w:pPr>
        <w:spacing w:before="0" w:after="0" w:line="259" w:lineRule="exact"/>
        <w:ind w:right="36" w:left="72" w:firstLine="0"/>
        <w:jc w:val="center"/>
        <w:textAlignment w:val="baseline"/>
        <w:rPr>
          <w:rFonts w:ascii="Times New Roman" w:hAnsi="Times New Roman" w:eastAsia="Times New Roman"/>
          <w:color w:val="000000"/>
          <w:spacing w:val="108"/>
          <w:w w:val="100"/>
          <w:sz w:val="25"/>
          <w:vertAlign w:val="baseline"/>
          <w:lang w:val="fr-FR"/>
        </w:rPr>
      </w:pPr>
      <w:r>
        <w:pict>
          <v:line strokeweight="0.35pt" strokecolor="#000000" from="125.65pt,384.5pt" to="277.25pt,384.5pt" style="position:absolute;mso-position-horizontal-relative:page;mso-position-vertical-relative:page;">
            <v:stroke dashstyle="solid"/>
          </v:line>
        </w:pict>
      </w:r>
      <w:r>
        <w:pict>
          <v:line strokeweight="0.35pt" strokecolor="#000000" from="305.65pt,384.5pt" to="465.15pt,384.5pt" style="position:absolute;mso-position-horizontal-relative:page;mso-position-vertical-relative:page;">
            <v:stroke dashstyle="solid"/>
          </v:line>
        </w:pict>
      </w:r>
      <w:r>
        <w:rPr>
          <w:rFonts w:ascii="Times New Roman" w:hAnsi="Times New Roman" w:eastAsia="Times New Roman"/>
          <w:color w:val="000000"/>
          <w:spacing w:val="108"/>
          <w:w w:val="100"/>
          <w:sz w:val="25"/>
          <w:vertAlign w:val="baseline"/>
          <w:lang w:val="fr-FR"/>
        </w:rPr>
        <w:t xml:space="preserve">•••</w:t>
      </w:r>
    </w:p>
    <w:p>
      <w:pPr>
        <w:spacing w:before="265" w:after="0" w:line="219" w:lineRule="exact"/>
        <w:ind w:right="36" w:left="72" w:firstLine="0"/>
        <w:jc w:val="center"/>
        <w:textAlignment w:val="baseline"/>
        <w:rPr>
          <w:rFonts w:ascii="Times New Roman" w:hAnsi="Times New Roman" w:eastAsia="Times New Roman"/>
          <w:color w:val="000000"/>
          <w:spacing w:val="57"/>
          <w:w w:val="100"/>
          <w:sz w:val="19"/>
          <w:vertAlign w:val="baseline"/>
          <w:lang w:val="fr-FR"/>
        </w:rPr>
      </w:pPr>
      <w:r>
        <w:rPr>
          <w:rFonts w:ascii="Times New Roman" w:hAnsi="Times New Roman" w:eastAsia="Times New Roman"/>
          <w:color w:val="000000"/>
          <w:spacing w:val="57"/>
          <w:w w:val="100"/>
          <w:sz w:val="19"/>
          <w:vertAlign w:val="baseline"/>
          <w:lang w:val="fr-FR"/>
        </w:rPr>
        <w:t xml:space="preserve">ARRETE N° 69/23</w:t>
      </w:r>
    </w:p>
    <w:p>
      <w:pPr>
        <w:spacing w:before="237" w:after="0" w:line="261" w:lineRule="exact"/>
        <w:ind w:right="36" w:left="72"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LE PRESIDENT DU CONSEIL DEPARTEMENTAL</w:t>
        <w:br/>
      </w:r>
      <w:r>
        <w:rPr>
          <w:rFonts w:ascii="Times New Roman" w:hAnsi="Times New Roman" w:eastAsia="Times New Roman"/>
          <w:color w:val="000000"/>
          <w:spacing w:val="0"/>
          <w:w w:val="100"/>
          <w:sz w:val="19"/>
          <w:vertAlign w:val="baseline"/>
          <w:lang w:val="fr-FR"/>
        </w:rPr>
        <w:t xml:space="preserve">DE LA REUNION</w:t>
      </w:r>
    </w:p>
    <w:p>
      <w:pPr>
        <w:spacing w:before="251" w:after="0" w:line="245" w:lineRule="exact"/>
        <w:ind w:right="36" w:left="72"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19"/>
          <w:vertAlign w:val="baseline"/>
          <w:lang w:val="fr-FR"/>
        </w:rPr>
        <w:t xml:space="preserve">la demande faite en date du </w:t>
      </w:r>
      <w:r>
        <w:rPr>
          <w:rFonts w:ascii="Arial" w:hAnsi="Arial" w:eastAsia="Arial"/>
          <w:color w:val="000000"/>
          <w:spacing w:val="0"/>
          <w:w w:val="100"/>
          <w:sz w:val="19"/>
          <w:vertAlign w:val="baseline"/>
          <w:lang w:val="fr-FR"/>
        </w:rPr>
        <w:t xml:space="preserve">18/05/2023, </w:t>
      </w:r>
      <w:r>
        <w:rPr>
          <w:rFonts w:ascii="Times New Roman" w:hAnsi="Times New Roman" w:eastAsia="Times New Roman"/>
          <w:color w:val="000000"/>
          <w:spacing w:val="0"/>
          <w:w w:val="100"/>
          <w:sz w:val="19"/>
          <w:vertAlign w:val="baseline"/>
          <w:lang w:val="fr-FR"/>
        </w:rPr>
        <w:t xml:space="preserve">par laquelle le pétitionnaire ci-dessus référencé demande l'autorisation de construire une clôture en bordure de la Route Départementale N° 3 au </w:t>
      </w:r>
      <w:r>
        <w:rPr>
          <w:rFonts w:ascii="Arial" w:hAnsi="Arial" w:eastAsia="Arial"/>
          <w:color w:val="000000"/>
          <w:spacing w:val="0"/>
          <w:w w:val="100"/>
          <w:sz w:val="19"/>
          <w:vertAlign w:val="baseline"/>
          <w:lang w:val="fr-FR"/>
        </w:rPr>
        <w:t xml:space="preserve">PR 230+250 ;</w:t>
      </w:r>
    </w:p>
    <w:p>
      <w:pPr>
        <w:spacing w:before="255" w:after="0" w:line="215" w:lineRule="exact"/>
        <w:ind w:right="36" w:left="72"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19"/>
          <w:vertAlign w:val="baseline"/>
          <w:lang w:val="fr-FR"/>
        </w:rPr>
        <w:t xml:space="preserve">le Code de la Voirie Routière ;</w:t>
      </w:r>
    </w:p>
    <w:p>
      <w:pPr>
        <w:spacing w:before="257" w:after="0" w:line="216" w:lineRule="exact"/>
        <w:ind w:right="36" w:left="72" w:firstLine="0"/>
        <w:jc w:val="left"/>
        <w:textAlignment w:val="baseline"/>
        <w:rPr>
          <w:rFonts w:ascii="Arial" w:hAnsi="Arial" w:eastAsia="Arial"/>
          <w:color w:val="000000"/>
          <w:spacing w:val="3"/>
          <w:w w:val="100"/>
          <w:sz w:val="19"/>
          <w:vertAlign w:val="baseline"/>
          <w:lang w:val="fr-FR"/>
        </w:rPr>
      </w:pPr>
      <w:r>
        <w:rPr>
          <w:rFonts w:ascii="Arial" w:hAnsi="Arial" w:eastAsia="Arial"/>
          <w:color w:val="000000"/>
          <w:spacing w:val="3"/>
          <w:w w:val="100"/>
          <w:sz w:val="19"/>
          <w:vertAlign w:val="baseline"/>
          <w:lang w:val="fr-FR"/>
        </w:rPr>
        <w:t xml:space="preserve">Vu </w:t>
      </w:r>
      <w:r>
        <w:rPr>
          <w:rFonts w:ascii="Times New Roman" w:hAnsi="Times New Roman" w:eastAsia="Times New Roman"/>
          <w:color w:val="000000"/>
          <w:spacing w:val="3"/>
          <w:w w:val="100"/>
          <w:sz w:val="19"/>
          <w:vertAlign w:val="baseline"/>
          <w:lang w:val="fr-FR"/>
        </w:rPr>
        <w:t xml:space="preserve">l'instruction générale sur le Code de la Voirie Départementales ;</w:t>
      </w:r>
    </w:p>
    <w:p>
      <w:pPr>
        <w:spacing w:before="247" w:after="0" w:line="221" w:lineRule="exact"/>
        <w:ind w:right="36" w:left="72" w:firstLine="0"/>
        <w:jc w:val="left"/>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Vu le règlement général sur la conservation et la surveillance des Routes Départementales en date du 24 octobre 1967 ;</w:t>
      </w:r>
    </w:p>
    <w:p>
      <w:pPr>
        <w:spacing w:before="251" w:after="0" w:line="219" w:lineRule="exact"/>
        <w:ind w:right="36" w:left="72" w:firstLine="0"/>
        <w:jc w:val="left"/>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Vu la loi modifiée n° 82-213 du 2 mars 1982 relative aux droits et libertés des Communes, des Départements et des Régions ;</w:t>
      </w:r>
    </w:p>
    <w:p>
      <w:pPr>
        <w:spacing w:before="268" w:after="0" w:line="215" w:lineRule="exact"/>
        <w:ind w:right="36" w:left="72"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19"/>
          <w:vertAlign w:val="baseline"/>
          <w:lang w:val="fr-FR"/>
        </w:rPr>
        <w:t xml:space="preserve">le code des communes ;</w:t>
      </w:r>
    </w:p>
    <w:p>
      <w:pPr>
        <w:spacing w:before="251" w:after="0" w:line="219" w:lineRule="exact"/>
        <w:ind w:right="36" w:left="72" w:firstLine="0"/>
        <w:jc w:val="left"/>
        <w:textAlignment w:val="baseline"/>
        <w:rPr>
          <w:rFonts w:ascii="Times New Roman" w:hAnsi="Times New Roman" w:eastAsia="Times New Roman"/>
          <w:color w:val="000000"/>
          <w:spacing w:val="3"/>
          <w:w w:val="100"/>
          <w:sz w:val="19"/>
          <w:vertAlign w:val="baseline"/>
          <w:lang w:val="fr-FR"/>
        </w:rPr>
      </w:pPr>
      <w:r>
        <w:rPr>
          <w:rFonts w:ascii="Times New Roman" w:hAnsi="Times New Roman" w:eastAsia="Times New Roman"/>
          <w:color w:val="000000"/>
          <w:spacing w:val="3"/>
          <w:w w:val="100"/>
          <w:sz w:val="19"/>
          <w:vertAlign w:val="baseline"/>
          <w:lang w:val="fr-FR"/>
        </w:rPr>
        <w:t xml:space="preserve">Vu le Code des Collectivités Territoriales, notamment l'article L.3221-4 du CGCT ;</w:t>
      </w:r>
    </w:p>
    <w:p>
      <w:pPr>
        <w:spacing w:before="261" w:after="0" w:line="219" w:lineRule="exact"/>
        <w:ind w:right="36" w:left="72"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Vu le reglement de voirie départementale ;</w:t>
      </w:r>
    </w:p>
    <w:p>
      <w:pPr>
        <w:spacing w:before="250" w:after="0" w:line="216" w:lineRule="exact"/>
        <w:ind w:right="36" w:left="72" w:firstLine="0"/>
        <w:jc w:val="left"/>
        <w:textAlignment w:val="baseline"/>
        <w:rPr>
          <w:rFonts w:ascii="Arial" w:hAnsi="Arial" w:eastAsia="Arial"/>
          <w:color w:val="000000"/>
          <w:spacing w:val="3"/>
          <w:w w:val="100"/>
          <w:sz w:val="19"/>
          <w:vertAlign w:val="baseline"/>
          <w:lang w:val="fr-FR"/>
        </w:rPr>
      </w:pPr>
      <w:r>
        <w:rPr>
          <w:rFonts w:ascii="Arial" w:hAnsi="Arial" w:eastAsia="Arial"/>
          <w:color w:val="000000"/>
          <w:spacing w:val="3"/>
          <w:w w:val="100"/>
          <w:sz w:val="19"/>
          <w:vertAlign w:val="baseline"/>
          <w:lang w:val="fr-FR"/>
        </w:rPr>
        <w:t xml:space="preserve">Vu </w:t>
      </w:r>
      <w:r>
        <w:rPr>
          <w:rFonts w:ascii="Times New Roman" w:hAnsi="Times New Roman" w:eastAsia="Times New Roman"/>
          <w:color w:val="000000"/>
          <w:spacing w:val="3"/>
          <w:w w:val="100"/>
          <w:sz w:val="19"/>
          <w:vertAlign w:val="baseline"/>
          <w:lang w:val="fr-FR"/>
        </w:rPr>
        <w:t xml:space="preserve">l'arrêté en date du 05 novembre 2019 portant délégation de signature pour le Responsable de l'UTR sud ;</w:t>
      </w:r>
    </w:p>
    <w:p>
      <w:pPr>
        <w:spacing w:before="265" w:after="0" w:line="215" w:lineRule="exact"/>
        <w:ind w:right="36" w:left="72" w:firstLine="0"/>
        <w:jc w:val="left"/>
        <w:textAlignment w:val="baseline"/>
        <w:rPr>
          <w:rFonts w:ascii="Arial" w:hAnsi="Arial" w:eastAsia="Arial"/>
          <w:color w:val="000000"/>
          <w:spacing w:val="4"/>
          <w:w w:val="100"/>
          <w:sz w:val="19"/>
          <w:vertAlign w:val="baseline"/>
          <w:lang w:val="fr-FR"/>
        </w:rPr>
      </w:pPr>
      <w:r>
        <w:rPr>
          <w:rFonts w:ascii="Arial" w:hAnsi="Arial" w:eastAsia="Arial"/>
          <w:color w:val="000000"/>
          <w:spacing w:val="4"/>
          <w:w w:val="100"/>
          <w:sz w:val="19"/>
          <w:vertAlign w:val="baseline"/>
          <w:lang w:val="fr-FR"/>
        </w:rPr>
        <w:t xml:space="preserve">Vu </w:t>
      </w:r>
      <w:r>
        <w:rPr>
          <w:rFonts w:ascii="Times New Roman" w:hAnsi="Times New Roman" w:eastAsia="Times New Roman"/>
          <w:color w:val="000000"/>
          <w:spacing w:val="4"/>
          <w:w w:val="100"/>
          <w:sz w:val="19"/>
          <w:vertAlign w:val="baseline"/>
          <w:lang w:val="fr-FR"/>
        </w:rPr>
        <w:t xml:space="preserve">l'avis du Chef de l'Unité Territoriale Routière Sud ;</w:t>
      </w:r>
    </w:p>
    <w:p>
      <w:pPr>
        <w:spacing w:before="219" w:after="767" w:line="246" w:lineRule="exact"/>
        <w:ind w:right="36" w:left="72" w:firstLine="0"/>
        <w:jc w:val="left"/>
        <w:textAlignment w:val="baseline"/>
        <w:rPr>
          <w:rFonts w:ascii="Arial" w:hAnsi="Arial" w:eastAsia="Arial"/>
          <w:i w:val="true"/>
          <w:color w:val="000000"/>
          <w:spacing w:val="6"/>
          <w:w w:val="100"/>
          <w:sz w:val="17"/>
          <w:vertAlign w:val="baseline"/>
          <w:lang w:val="fr-FR"/>
        </w:rPr>
      </w:pPr>
      <w:r>
        <w:rPr>
          <w:rFonts w:ascii="Arial" w:hAnsi="Arial" w:eastAsia="Arial"/>
          <w:i w:val="true"/>
          <w:color w:val="000000"/>
          <w:spacing w:val="6"/>
          <w:w w:val="100"/>
          <w:sz w:val="17"/>
          <w:vertAlign w:val="baseline"/>
          <w:lang w:val="fr-FR"/>
        </w:rPr>
        <w:t xml:space="preserve">Une copie </w:t>
      </w:r>
      <w:r>
        <w:rPr>
          <w:rFonts w:ascii="Times New Roman" w:hAnsi="Times New Roman" w:eastAsia="Times New Roman"/>
          <w:i w:val="true"/>
          <w:color w:val="000000"/>
          <w:spacing w:val="6"/>
          <w:w w:val="100"/>
          <w:sz w:val="19"/>
          <w:vertAlign w:val="baseline"/>
          <w:lang w:val="fr-FR"/>
        </w:rPr>
        <w:t xml:space="preserve">conforme du présent arrêté </w:t>
      </w:r>
      <w:r>
        <w:rPr>
          <w:rFonts w:ascii="Arial" w:hAnsi="Arial" w:eastAsia="Arial"/>
          <w:i w:val="true"/>
          <w:color w:val="000000"/>
          <w:spacing w:val="6"/>
          <w:w w:val="100"/>
          <w:sz w:val="17"/>
          <w:vertAlign w:val="baseline"/>
          <w:lang w:val="fr-FR"/>
        </w:rPr>
        <w:t xml:space="preserve">sera adressée au bénéficiaire, au Maire de la Commune (si la propriété est située en agglomération).</w:t>
      </w:r>
    </w:p>
    <w:p>
      <w:pPr>
        <w:spacing w:before="33" w:after="0" w:line="187" w:lineRule="exact"/>
        <w:ind w:right="36" w:left="72" w:firstLine="0"/>
        <w:jc w:val="center"/>
        <w:textAlignment w:val="baseline"/>
        <w:rPr>
          <w:rFonts w:ascii="Arial" w:hAnsi="Arial" w:eastAsia="Arial"/>
          <w:color w:val="000000"/>
          <w:spacing w:val="6"/>
          <w:w w:val="100"/>
          <w:sz w:val="15"/>
          <w:vertAlign w:val="baseline"/>
          <w:lang w:val="fr-FR"/>
        </w:rPr>
      </w:pPr>
      <w:r>
        <w:pict>
          <v:line strokeweight="0.35pt" strokecolor="#000000" from="28.8pt,777.6pt" to="563.45pt,777.6pt" style="position:absolute;mso-position-horizontal-relative:page;mso-position-vertical-relative:page;">
            <v:stroke dashstyle="solid"/>
          </v:line>
        </w:pict>
      </w:r>
      <w:r>
        <w:rPr>
          <w:rFonts w:ascii="Arial" w:hAnsi="Arial" w:eastAsia="Arial"/>
          <w:color w:val="000000"/>
          <w:spacing w:val="6"/>
          <w:w w:val="100"/>
          <w:sz w:val="15"/>
          <w:vertAlign w:val="baseline"/>
          <w:lang w:val="fr-FR"/>
        </w:rPr>
        <w:t xml:space="preserve">CONSEIL DEPARTENIENTAL DE LA REUNION</w:t>
      </w:r>
    </w:p>
    <w:p>
      <w:pPr>
        <w:spacing w:before="2" w:after="0" w:line="187" w:lineRule="exact"/>
        <w:ind w:right="36" w:left="72" w:firstLine="0"/>
        <w:jc w:val="center"/>
        <w:textAlignment w:val="baseline"/>
        <w:rPr>
          <w:rFonts w:ascii="Arial" w:hAnsi="Arial" w:eastAsia="Arial"/>
          <w:color w:val="000000"/>
          <w:spacing w:val="3"/>
          <w:w w:val="100"/>
          <w:sz w:val="15"/>
          <w:vertAlign w:val="baseline"/>
          <w:lang w:val="fr-FR"/>
        </w:rPr>
      </w:pPr>
      <w:r>
        <w:rPr>
          <w:rFonts w:ascii="Arial" w:hAnsi="Arial" w:eastAsia="Arial"/>
          <w:color w:val="000000"/>
          <w:spacing w:val="3"/>
          <w:w w:val="100"/>
          <w:sz w:val="15"/>
          <w:vertAlign w:val="baseline"/>
          <w:lang w:val="fr-FR"/>
        </w:rPr>
        <w:t xml:space="preserve">DIRECTION DES ROUTES DEPARTENIENTALES - Service des Routes / Unité Territoriale Routière Sud</w:t>
      </w:r>
    </w:p>
    <w:p>
      <w:pPr>
        <w:spacing w:before="0" w:after="0" w:line="185" w:lineRule="exact"/>
        <w:ind w:right="36" w:left="72" w:firstLine="0"/>
        <w:jc w:val="center"/>
        <w:textAlignment w:val="baseline"/>
        <w:rPr>
          <w:rFonts w:ascii="Arial" w:hAnsi="Arial" w:eastAsia="Arial"/>
          <w:color w:val="000000"/>
          <w:spacing w:val="-2"/>
          <w:w w:val="100"/>
          <w:sz w:val="15"/>
          <w:vertAlign w:val="baseline"/>
          <w:lang w:val="fr-FR"/>
        </w:rPr>
      </w:pPr>
      <w:r>
        <w:rPr>
          <w:rFonts w:ascii="Arial" w:hAnsi="Arial" w:eastAsia="Arial"/>
          <w:color w:val="000000"/>
          <w:spacing w:val="-2"/>
          <w:w w:val="100"/>
          <w:sz w:val="15"/>
          <w:vertAlign w:val="baseline"/>
          <w:lang w:val="fr-FR"/>
        </w:rPr>
        <w:t xml:space="preserve">211, rue Lambert — BP93 97899 Saint-Louis - Tél. : 0262 26 10 37 - Télécopie : 0262 26 85 36</w:t>
      </w:r>
    </w:p>
    <w:p>
      <w:pPr>
        <w:spacing w:before="2" w:after="0" w:line="186" w:lineRule="exact"/>
        <w:ind w:right="36" w:left="72" w:firstLine="0"/>
        <w:jc w:val="center"/>
        <w:textAlignment w:val="baseline"/>
        <w:rPr>
          <w:rFonts w:ascii="Arial" w:hAnsi="Arial" w:eastAsia="Arial"/>
          <w:color w:val="000000"/>
          <w:spacing w:val="0"/>
          <w:w w:val="100"/>
          <w:sz w:val="15"/>
          <w:vertAlign w:val="baseline"/>
          <w:lang w:val="fr-FR"/>
        </w:rPr>
      </w:pPr>
      <w:r>
        <w:rPr>
          <w:rFonts w:ascii="Arial" w:hAnsi="Arial" w:eastAsia="Arial"/>
          <w:color w:val="000000"/>
          <w:spacing w:val="0"/>
          <w:w w:val="100"/>
          <w:sz w:val="15"/>
          <w:vertAlign w:val="baseline"/>
          <w:lang w:val="fr-FR"/>
        </w:rPr>
        <w:t xml:space="preserve">Site Internet </w:t>
      </w:r>
      <w:hyperlink r:id="dhId1">
        <w:r>
          <w:rPr>
            <w:rFonts w:ascii="Arial" w:hAnsi="Arial" w:eastAsia="Arial"/>
            <w:color w:val="0000FF"/>
            <w:spacing w:val="0"/>
            <w:w w:val="100"/>
            <w:sz w:val="15"/>
            <w:u w:val="single"/>
            <w:vertAlign w:val="baseline"/>
            <w:lang w:val="fr-FR"/>
          </w:rPr>
          <w:t xml:space="preserve">http://www.departement974.fr</w:t>
        </w:r>
      </w:hyperlink>
      <w:r>
        <w:rPr>
          <w:rFonts w:ascii="Arial" w:hAnsi="Arial" w:eastAsia="Arial"/>
          <w:color w:val="000000"/>
          <w:spacing w:val="0"/>
          <w:w w:val="100"/>
          <w:sz w:val="15"/>
          <w:vertAlign w:val="baseline"/>
          <w:lang w:val="fr-FR"/>
        </w:rPr>
        <w:t xml:space="preserve">
</w:t>
      </w:r>
    </w:p>
    <w:p>
      <w:pPr>
        <w:sectPr>
          <w:type w:val="nextPage"/>
          <w:pgSz w:w="11902" w:h="16841" w:orient="portrait"/>
          <w:pgMar w:bottom="220" w:top="520" w:right="634" w:left="468" w:header="720" w:footer="720"/>
          <w:titlePg w:val="false"/>
          <w:textDirection w:val="lrTb"/>
        </w:sectPr>
      </w:pPr>
    </w:p>
    <w:p>
      <w:pPr>
        <w:spacing w:before="8" w:after="0" w:line="221" w:lineRule="exact"/>
        <w:ind w:right="0" w:left="0" w:firstLine="0"/>
        <w:jc w:val="center"/>
        <w:textAlignment w:val="baseline"/>
        <w:rPr>
          <w:rFonts w:ascii="Times New Roman" w:hAnsi="Times New Roman" w:eastAsia="Times New Roman"/>
          <w:color w:val="000000"/>
          <w:spacing w:val="7"/>
          <w:w w:val="100"/>
          <w:sz w:val="19"/>
          <w:vertAlign w:val="baseline"/>
          <w:lang w:val="fr-FR"/>
        </w:rPr>
      </w:pPr>
      <w:r>
        <w:rPr>
          <w:rFonts w:ascii="Times New Roman" w:hAnsi="Times New Roman" w:eastAsia="Times New Roman"/>
          <w:color w:val="000000"/>
          <w:spacing w:val="7"/>
          <w:w w:val="100"/>
          <w:sz w:val="19"/>
          <w:vertAlign w:val="baseline"/>
          <w:lang w:val="fr-FR"/>
        </w:rPr>
        <w:t xml:space="preserve">CONSIDERANT QUE :</w:t>
      </w:r>
    </w:p>
    <w:p>
      <w:pPr>
        <w:spacing w:before="226" w:after="0" w:line="233"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Les ouvrages projetés sont compatibles, a priori, avec le domaine public routier départemental, l'intégrité des autres ouvrages et la sécurité des utilisateurs.</w:t>
      </w:r>
    </w:p>
    <w:p>
      <w:pPr>
        <w:spacing w:before="254" w:after="0" w:line="221" w:lineRule="exact"/>
        <w:ind w:right="0" w:left="0" w:firstLine="0"/>
        <w:jc w:val="center"/>
        <w:textAlignment w:val="baseline"/>
        <w:rPr>
          <w:rFonts w:ascii="Times New Roman" w:hAnsi="Times New Roman" w:eastAsia="Times New Roman"/>
          <w:color w:val="000000"/>
          <w:spacing w:val="8"/>
          <w:w w:val="100"/>
          <w:sz w:val="19"/>
          <w:vertAlign w:val="baseline"/>
          <w:lang w:val="fr-FR"/>
        </w:rPr>
      </w:pPr>
      <w:r>
        <w:rPr>
          <w:rFonts w:ascii="Times New Roman" w:hAnsi="Times New Roman" w:eastAsia="Times New Roman"/>
          <w:color w:val="000000"/>
          <w:spacing w:val="8"/>
          <w:w w:val="100"/>
          <w:sz w:val="19"/>
          <w:vertAlign w:val="baseline"/>
          <w:lang w:val="fr-FR"/>
        </w:rPr>
        <w:t xml:space="preserve">ARRETE CE QUI SUIT</w:t>
      </w:r>
    </w:p>
    <w:p>
      <w:pPr>
        <w:spacing w:before="241" w:after="0" w:line="223" w:lineRule="exact"/>
        <w:ind w:right="0" w:left="144" w:firstLine="0"/>
        <w:jc w:val="left"/>
        <w:textAlignment w:val="baseline"/>
        <w:rPr>
          <w:rFonts w:ascii="Times New Roman" w:hAnsi="Times New Roman" w:eastAsia="Times New Roman"/>
          <w:color w:val="000000"/>
          <w:spacing w:val="10"/>
          <w:w w:val="100"/>
          <w:sz w:val="19"/>
          <w:u w:val="single"/>
          <w:vertAlign w:val="baseline"/>
          <w:lang w:val="fr-FR"/>
        </w:rPr>
      </w:pPr>
      <w:r>
        <w:rPr>
          <w:rFonts w:ascii="Times New Roman" w:hAnsi="Times New Roman" w:eastAsia="Times New Roman"/>
          <w:color w:val="000000"/>
          <w:spacing w:val="10"/>
          <w:w w:val="100"/>
          <w:sz w:val="19"/>
          <w:u w:val="single"/>
          <w:vertAlign w:val="baseline"/>
          <w:lang w:val="fr-FR"/>
        </w:rPr>
        <w:t xml:space="preserve">ARTICLE I-</w:t>
      </w:r>
      <w:r>
        <w:rPr>
          <w:rFonts w:ascii="Times New Roman" w:hAnsi="Times New Roman" w:eastAsia="Times New Roman"/>
          <w:color w:val="000000"/>
          <w:spacing w:val="10"/>
          <w:w w:val="100"/>
          <w:sz w:val="19"/>
          <w:vertAlign w:val="baseline"/>
          <w:lang w:val="fr-FR"/>
        </w:rPr>
        <w:t xml:space="preserve"> ALIGNEMENT</w:t>
      </w:r>
    </w:p>
    <w:p>
      <w:pPr>
        <w:spacing w:before="229" w:after="0" w:line="280" w:lineRule="exact"/>
        <w:ind w:right="216" w:left="144" w:firstLine="0"/>
        <w:jc w:val="left"/>
        <w:textAlignment w:val="baseline"/>
        <w:rPr>
          <w:rFonts w:ascii="Times New Roman" w:hAnsi="Times New Roman" w:eastAsia="Times New Roman"/>
          <w:color w:val="000000"/>
          <w:spacing w:val="19"/>
          <w:w w:val="100"/>
          <w:sz w:val="19"/>
          <w:vertAlign w:val="baseline"/>
          <w:lang w:val="fr-FR"/>
        </w:rPr>
      </w:pPr>
      <w:r>
        <w:rPr>
          <w:rFonts w:ascii="Times New Roman" w:hAnsi="Times New Roman" w:eastAsia="Times New Roman"/>
          <w:color w:val="000000"/>
          <w:spacing w:val="19"/>
          <w:w w:val="100"/>
          <w:sz w:val="19"/>
          <w:vertAlign w:val="baseline"/>
          <w:lang w:val="fr-FR"/>
        </w:rPr>
        <w:t xml:space="preserve">Au PR 230+250 de la RD 3, l'emprise est de 12 mètres, ce qui impose un recul de 6 mètres par rapport à l'axe de la voie.</w:t>
      </w:r>
    </w:p>
    <w:p>
      <w:pPr>
        <w:spacing w:before="9" w:after="0" w:line="475"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Toutefois, si la limite de la parcelle se situe au-delà de l'alignement du domaine public, la clôture sera implantée à la limite parcellaire. </w:t>
      </w:r>
      <w:r>
        <w:rPr>
          <w:rFonts w:ascii="Times New Roman" w:hAnsi="Times New Roman" w:eastAsia="Times New Roman"/>
          <w:color w:val="000000"/>
          <w:spacing w:val="0"/>
          <w:w w:val="100"/>
          <w:sz w:val="19"/>
          <w:u w:val="single"/>
          <w:vertAlign w:val="baseline"/>
          <w:lang w:val="fr-FR"/>
        </w:rPr>
        <w:t xml:space="preserve">ARTICLE 2</w:t>
      </w:r>
      <w:r>
        <w:rPr>
          <w:rFonts w:ascii="Times New Roman" w:hAnsi="Times New Roman" w:eastAsia="Times New Roman"/>
          <w:color w:val="000000"/>
          <w:spacing w:val="0"/>
          <w:w w:val="100"/>
          <w:sz w:val="19"/>
          <w:vertAlign w:val="baseline"/>
          <w:lang w:val="fr-FR"/>
        </w:rPr>
        <w:t xml:space="preserve"> - DUREE ET CONDITIONS</w:t>
      </w:r>
    </w:p>
    <w:p>
      <w:pPr>
        <w:spacing w:before="230" w:after="0" w:line="236" w:lineRule="exact"/>
        <w:ind w:right="504"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La présente autorisation est délivrée à titre précaire et révocable et pourra être retirée, sans indemnité, pour cause d'intérêt public. Elle sera périmée de plein droit s'il n'en a pas été fait usage dans le délai d'un (I) an à compter de ce jour.</w:t>
      </w:r>
    </w:p>
    <w:p>
      <w:pPr>
        <w:spacing w:before="252" w:after="0" w:line="223" w:lineRule="exact"/>
        <w:ind w:right="0" w:left="144" w:firstLine="0"/>
        <w:jc w:val="left"/>
        <w:textAlignment w:val="baseline"/>
        <w:rPr>
          <w:rFonts w:ascii="Times New Roman" w:hAnsi="Times New Roman" w:eastAsia="Times New Roman"/>
          <w:color w:val="000000"/>
          <w:spacing w:val="9"/>
          <w:w w:val="100"/>
          <w:sz w:val="19"/>
          <w:u w:val="single"/>
          <w:vertAlign w:val="baseline"/>
          <w:lang w:val="fr-FR"/>
        </w:rPr>
      </w:pPr>
      <w:r>
        <w:rPr>
          <w:rFonts w:ascii="Times New Roman" w:hAnsi="Times New Roman" w:eastAsia="Times New Roman"/>
          <w:color w:val="000000"/>
          <w:spacing w:val="9"/>
          <w:w w:val="100"/>
          <w:sz w:val="19"/>
          <w:u w:val="single"/>
          <w:vertAlign w:val="baseline"/>
          <w:lang w:val="fr-FR"/>
        </w:rPr>
        <w:t xml:space="preserve">ARTICLE 3-</w:t>
      </w:r>
      <w:r>
        <w:rPr>
          <w:rFonts w:ascii="Times New Roman" w:hAnsi="Times New Roman" w:eastAsia="Times New Roman"/>
          <w:color w:val="000000"/>
          <w:spacing w:val="9"/>
          <w:w w:val="100"/>
          <w:sz w:val="19"/>
          <w:vertAlign w:val="baseline"/>
          <w:lang w:val="fr-FR"/>
        </w:rPr>
        <w:t xml:space="preserve"> PRESCRIPTIONS TECHNIQUES</w:t>
      </w:r>
    </w:p>
    <w:p>
      <w:pPr>
        <w:spacing w:before="248" w:after="0" w:line="221" w:lineRule="exact"/>
        <w:ind w:right="0" w:left="144" w:firstLine="0"/>
        <w:jc w:val="left"/>
        <w:textAlignment w:val="baseline"/>
        <w:rPr>
          <w:rFonts w:ascii="Times New Roman" w:hAnsi="Times New Roman" w:eastAsia="Times New Roman"/>
          <w:color w:val="000000"/>
          <w:spacing w:val="8"/>
          <w:w w:val="100"/>
          <w:sz w:val="19"/>
          <w:vertAlign w:val="baseline"/>
          <w:lang w:val="fr-FR"/>
        </w:rPr>
      </w:pPr>
      <w:r>
        <w:rPr>
          <w:rFonts w:ascii="Times New Roman" w:hAnsi="Times New Roman" w:eastAsia="Times New Roman"/>
          <w:color w:val="000000"/>
          <w:spacing w:val="8"/>
          <w:w w:val="100"/>
          <w:sz w:val="19"/>
          <w:vertAlign w:val="baseline"/>
          <w:lang w:val="fr-FR"/>
        </w:rPr>
        <w:t xml:space="preserve">En partie basse le mur sera implanté à 6.00 m de l'axe de la RD. En partie haute, il sera implanté à l'arrière du support EDF.</w:t>
      </w:r>
    </w:p>
    <w:p>
      <w:pPr>
        <w:spacing w:before="233" w:after="0" w:line="235"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a) - Le bénéficiaire est autorisé à exécuter les travaux énoncés dans sa demande, à charge pour lui de se conformer aux dispositions du règlement cité ci-dessus et aux conditions particulières suivantes :</w:t>
      </w:r>
    </w:p>
    <w:p>
      <w:pPr>
        <w:spacing w:before="250" w:after="0" w:line="226" w:lineRule="exact"/>
        <w:ind w:right="72" w:left="144" w:firstLine="0"/>
        <w:jc w:val="left"/>
        <w:textAlignment w:val="baseline"/>
        <w:rPr>
          <w:rFonts w:ascii="Times New Roman" w:hAnsi="Times New Roman" w:eastAsia="Times New Roman"/>
          <w:color w:val="000000"/>
          <w:spacing w:val="9"/>
          <w:w w:val="100"/>
          <w:sz w:val="19"/>
          <w:vertAlign w:val="baseline"/>
          <w:lang w:val="fr-FR"/>
        </w:rPr>
      </w:pPr>
      <w:r>
        <w:rPr>
          <w:rFonts w:ascii="Times New Roman" w:hAnsi="Times New Roman" w:eastAsia="Times New Roman"/>
          <w:color w:val="000000"/>
          <w:spacing w:val="9"/>
          <w:w w:val="100"/>
          <w:sz w:val="19"/>
          <w:vertAlign w:val="baseline"/>
          <w:lang w:val="fr-FR"/>
        </w:rPr>
        <w:t xml:space="preserve">Le pétitionnaire devra consulter le service urbanisme pour le dépôt d'une déclaration préalable pour l'édification d'une clôture.</w:t>
      </w:r>
    </w:p>
    <w:p>
      <w:pPr>
        <w:spacing w:before="241" w:after="0" w:line="234"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Pour les murs de soutènement dont la hauteur est supérieure à 2 mètres, le pétitionnaire devra s'adjoindre les services d'un maître d'oeuvre pour la conception et la réalisation de l'ouvrage.</w:t>
      </w:r>
    </w:p>
    <w:p>
      <w:pPr>
        <w:spacing w:before="231" w:after="0" w:line="234"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Tous les dépôts de matériaux et les échafaudages seront exécutés de manière à ne pas créer de danger pour l'usager de la route départementale et à ne pas entraver l'écoulement des eaux sur la voie publique et notamment du fossé.</w:t>
      </w:r>
    </w:p>
    <w:p>
      <w:pPr>
        <w:spacing w:before="246" w:after="0" w:line="223" w:lineRule="exact"/>
        <w:ind w:right="0" w:left="144" w:firstLine="0"/>
        <w:jc w:val="left"/>
        <w:textAlignment w:val="baseline"/>
        <w:rPr>
          <w:rFonts w:ascii="Times New Roman" w:hAnsi="Times New Roman" w:eastAsia="Times New Roman"/>
          <w:color w:val="000000"/>
          <w:spacing w:val="0"/>
          <w:w w:val="100"/>
          <w:sz w:val="19"/>
          <w:u w:val="single"/>
          <w:vertAlign w:val="baseline"/>
          <w:lang w:val="fr-FR"/>
        </w:rPr>
      </w:pPr>
      <w:r>
        <w:rPr>
          <w:rFonts w:ascii="Times New Roman" w:hAnsi="Times New Roman" w:eastAsia="Times New Roman"/>
          <w:color w:val="000000"/>
          <w:spacing w:val="0"/>
          <w:w w:val="100"/>
          <w:sz w:val="19"/>
          <w:u w:val="single"/>
          <w:vertAlign w:val="baseline"/>
          <w:lang w:val="fr-FR"/>
        </w:rPr>
        <w:t xml:space="preserve">ARTICLE 4</w:t>
      </w:r>
      <w:r>
        <w:rPr>
          <w:rFonts w:ascii="Times New Roman" w:hAnsi="Times New Roman" w:eastAsia="Times New Roman"/>
          <w:color w:val="000000"/>
          <w:spacing w:val="0"/>
          <w:w w:val="100"/>
          <w:sz w:val="19"/>
          <w:vertAlign w:val="baseline"/>
          <w:lang w:val="fr-FR"/>
        </w:rPr>
        <w:t xml:space="preserve"> — AUTORISATIONS</w:t>
      </w:r>
    </w:p>
    <w:p>
      <w:pPr>
        <w:spacing w:before="228" w:after="0" w:line="235"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Le présent arrêté ne dispense pas le bénéficiaire de procéder, si nécessaire, aux formalités d'urbanisme prévues par le code de l'urbanisme notamment dans ses articles L 421-1 et suivants.</w:t>
      </w:r>
    </w:p>
    <w:p>
      <w:pPr>
        <w:spacing w:before="250" w:after="0" w:line="223" w:lineRule="exact"/>
        <w:ind w:right="0" w:left="144" w:firstLine="0"/>
        <w:jc w:val="left"/>
        <w:textAlignment w:val="baseline"/>
        <w:rPr>
          <w:rFonts w:ascii="Times New Roman" w:hAnsi="Times New Roman" w:eastAsia="Times New Roman"/>
          <w:color w:val="000000"/>
          <w:spacing w:val="8"/>
          <w:w w:val="100"/>
          <w:sz w:val="19"/>
          <w:u w:val="single"/>
          <w:vertAlign w:val="baseline"/>
          <w:lang w:val="fr-FR"/>
        </w:rPr>
      </w:pPr>
      <w:r>
        <w:rPr>
          <w:rFonts w:ascii="Times New Roman" w:hAnsi="Times New Roman" w:eastAsia="Times New Roman"/>
          <w:color w:val="000000"/>
          <w:spacing w:val="8"/>
          <w:w w:val="100"/>
          <w:sz w:val="19"/>
          <w:u w:val="single"/>
          <w:vertAlign w:val="baseline"/>
          <w:lang w:val="fr-FR"/>
        </w:rPr>
        <w:t xml:space="preserve">ARTICLE 5</w:t>
      </w:r>
      <w:r>
        <w:rPr>
          <w:rFonts w:ascii="Times New Roman" w:hAnsi="Times New Roman" w:eastAsia="Times New Roman"/>
          <w:color w:val="000000"/>
          <w:spacing w:val="8"/>
          <w:w w:val="100"/>
          <w:sz w:val="19"/>
          <w:vertAlign w:val="baseline"/>
          <w:lang w:val="fr-FR"/>
        </w:rPr>
        <w:t xml:space="preserve"> - OUVERTURE DU CHANTIER</w:t>
      </w:r>
    </w:p>
    <w:p>
      <w:pPr>
        <w:tabs>
          <w:tab w:val="right" w:leader="none" w:pos="10728"/>
        </w:tabs>
        <w:spacing w:before="245" w:after="0" w:line="223" w:lineRule="exact"/>
        <w:ind w:right="0"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Un </w:t>
      </w:r>
      <w:r>
        <w:rPr>
          <w:rFonts w:ascii="Times New Roman" w:hAnsi="Times New Roman" w:eastAsia="Times New Roman"/>
          <w:color w:val="000000"/>
          <w:spacing w:val="0"/>
          <w:w w:val="100"/>
          <w:sz w:val="19"/>
          <w:u w:val="single"/>
          <w:vertAlign w:val="baseline"/>
          <w:lang w:val="fr-FR"/>
        </w:rPr>
        <w:t xml:space="preserve">avis d'ouverture de chantier doit</w:t>
      </w:r>
      <w:r>
        <w:rPr>
          <w:rFonts w:ascii="Times New Roman" w:hAnsi="Times New Roman" w:eastAsia="Times New Roman"/>
          <w:color w:val="000000"/>
          <w:spacing w:val="0"/>
          <w:w w:val="100"/>
          <w:sz w:val="19"/>
          <w:vertAlign w:val="baseline"/>
          <w:lang w:val="fr-FR"/>
        </w:rPr>
        <w:t xml:space="preserve"> être transmis à l'UTR sud	</w:t>
      </w:r>
      <w:r>
        <w:rPr>
          <w:rFonts w:ascii="Times New Roman" w:hAnsi="Times New Roman" w:eastAsia="Times New Roman"/>
          <w:color w:val="000000"/>
          <w:spacing w:val="0"/>
          <w:w w:val="100"/>
          <w:sz w:val="19"/>
          <w:vertAlign w:val="baseline"/>
          <w:lang w:val="fr-FR"/>
        </w:rPr>
        <w:t xml:space="preserve">0262..26.10.37) au moins trois (3) jours avant l'ouverture du</w:t>
      </w:r>
    </w:p>
    <w:p>
      <w:pPr>
        <w:spacing w:before="7" w:after="0" w:line="221" w:lineRule="exact"/>
        <w:ind w:right="0" w:left="144" w:firstLine="0"/>
        <w:jc w:val="left"/>
        <w:textAlignment w:val="baseline"/>
        <w:rPr>
          <w:rFonts w:ascii="Times New Roman" w:hAnsi="Times New Roman" w:eastAsia="Times New Roman"/>
          <w:color w:val="000000"/>
          <w:spacing w:val="-3"/>
          <w:w w:val="100"/>
          <w:sz w:val="19"/>
          <w:vertAlign w:val="baseline"/>
          <w:lang w:val="fr-FR"/>
        </w:rPr>
      </w:pPr>
      <w:r>
        <w:rPr>
          <w:rFonts w:ascii="Times New Roman" w:hAnsi="Times New Roman" w:eastAsia="Times New Roman"/>
          <w:color w:val="000000"/>
          <w:spacing w:val="-3"/>
          <w:w w:val="100"/>
          <w:sz w:val="19"/>
          <w:vertAlign w:val="baseline"/>
          <w:lang w:val="fr-FR"/>
        </w:rPr>
        <w:t xml:space="preserve">chantier.</w:t>
      </w:r>
    </w:p>
    <w:p>
      <w:pPr>
        <w:spacing w:before="22" w:after="0" w:line="221" w:lineRule="exact"/>
        <w:ind w:right="0" w:left="144" w:firstLine="0"/>
        <w:jc w:val="left"/>
        <w:textAlignment w:val="baseline"/>
        <w:rPr>
          <w:rFonts w:ascii="Times New Roman" w:hAnsi="Times New Roman" w:eastAsia="Times New Roman"/>
          <w:color w:val="000000"/>
          <w:spacing w:val="3"/>
          <w:w w:val="100"/>
          <w:sz w:val="19"/>
          <w:vertAlign w:val="baseline"/>
          <w:lang w:val="fr-FR"/>
        </w:rPr>
      </w:pPr>
      <w:r>
        <w:rPr>
          <w:rFonts w:ascii="Times New Roman" w:hAnsi="Times New Roman" w:eastAsia="Times New Roman"/>
          <w:color w:val="000000"/>
          <w:spacing w:val="3"/>
          <w:w w:val="100"/>
          <w:sz w:val="19"/>
          <w:vertAlign w:val="baseline"/>
          <w:lang w:val="fr-FR"/>
        </w:rPr>
        <w:t xml:space="preserve">Ce délai est porté à 2 semaines si les travaux nécessitent l'obtention d'un arrêté temporaire de circulation et /ou de stationnement.</w:t>
      </w:r>
    </w:p>
    <w:p>
      <w:pPr>
        <w:spacing w:before="15" w:after="0" w:line="221" w:lineRule="exact"/>
        <w:ind w:right="0" w:left="144" w:firstLine="0"/>
        <w:jc w:val="left"/>
        <w:textAlignment w:val="baseline"/>
        <w:rPr>
          <w:rFonts w:ascii="Times New Roman" w:hAnsi="Times New Roman" w:eastAsia="Times New Roman"/>
          <w:color w:val="000000"/>
          <w:spacing w:val="7"/>
          <w:w w:val="100"/>
          <w:sz w:val="19"/>
          <w:vertAlign w:val="baseline"/>
          <w:lang w:val="fr-FR"/>
        </w:rPr>
      </w:pPr>
      <w:r>
        <w:rPr>
          <w:rFonts w:ascii="Times New Roman" w:hAnsi="Times New Roman" w:eastAsia="Times New Roman"/>
          <w:color w:val="000000"/>
          <w:spacing w:val="7"/>
          <w:w w:val="100"/>
          <w:sz w:val="19"/>
          <w:vertAlign w:val="baseline"/>
          <w:lang w:val="fr-FR"/>
        </w:rPr>
        <w:t xml:space="preserve">Le bénéficiaire devra demander impérativement qu'il soit procédé à la vérification de son implantation.</w:t>
      </w:r>
    </w:p>
    <w:p>
      <w:pPr>
        <w:spacing w:before="226" w:after="0" w:line="238"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Préalablement à tous travaux, l'intervenant peut demander l'établissement d'un constat contradictoire des lieux. En l'absence de constat contradictoire, les lieux sont réputés en bon état d'entretien et aucune contestation ne sera admise par la suite.</w:t>
      </w:r>
    </w:p>
    <w:p>
      <w:pPr>
        <w:spacing w:before="247" w:after="0" w:line="223" w:lineRule="exact"/>
        <w:ind w:right="0" w:left="144" w:firstLine="0"/>
        <w:jc w:val="left"/>
        <w:textAlignment w:val="baseline"/>
        <w:rPr>
          <w:rFonts w:ascii="Times New Roman" w:hAnsi="Times New Roman" w:eastAsia="Times New Roman"/>
          <w:color w:val="000000"/>
          <w:spacing w:val="11"/>
          <w:w w:val="100"/>
          <w:sz w:val="19"/>
          <w:u w:val="single"/>
          <w:vertAlign w:val="baseline"/>
          <w:lang w:val="fr-FR"/>
        </w:rPr>
      </w:pPr>
      <w:r>
        <w:rPr>
          <w:rFonts w:ascii="Times New Roman" w:hAnsi="Times New Roman" w:eastAsia="Times New Roman"/>
          <w:color w:val="000000"/>
          <w:spacing w:val="11"/>
          <w:w w:val="100"/>
          <w:sz w:val="19"/>
          <w:u w:val="single"/>
          <w:vertAlign w:val="baseline"/>
          <w:lang w:val="fr-FR"/>
        </w:rPr>
        <w:t xml:space="preserve">ARTICLE 6</w:t>
      </w:r>
      <w:r>
        <w:rPr>
          <w:rFonts w:ascii="Times New Roman" w:hAnsi="Times New Roman" w:eastAsia="Times New Roman"/>
          <w:color w:val="000000"/>
          <w:spacing w:val="11"/>
          <w:w w:val="100"/>
          <w:sz w:val="19"/>
          <w:vertAlign w:val="baseline"/>
          <w:lang w:val="fr-FR"/>
        </w:rPr>
        <w:t xml:space="preserve"> - DELAI D'EXECUTION</w:t>
      </w:r>
    </w:p>
    <w:p>
      <w:pPr>
        <w:spacing w:before="229" w:after="0" w:line="237"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Le délai d'éxécution des travaux est fixé à I mois à compter de la date d'ouverture de chantier. Passé ce délai, une demande de prorogation devra être formulée auprès des services de l'UTR sud, dans la limite de validité du présent arrêté.</w:t>
      </w:r>
    </w:p>
    <w:p>
      <w:pPr>
        <w:spacing w:before="252" w:after="0" w:line="223" w:lineRule="exact"/>
        <w:ind w:right="0" w:left="144" w:firstLine="0"/>
        <w:jc w:val="left"/>
        <w:textAlignment w:val="baseline"/>
        <w:rPr>
          <w:rFonts w:ascii="Times New Roman" w:hAnsi="Times New Roman" w:eastAsia="Times New Roman"/>
          <w:color w:val="000000"/>
          <w:spacing w:val="10"/>
          <w:w w:val="100"/>
          <w:sz w:val="19"/>
          <w:u w:val="single"/>
          <w:vertAlign w:val="baseline"/>
          <w:lang w:val="fr-FR"/>
        </w:rPr>
      </w:pPr>
      <w:r>
        <w:rPr>
          <w:rFonts w:ascii="Times New Roman" w:hAnsi="Times New Roman" w:eastAsia="Times New Roman"/>
          <w:color w:val="000000"/>
          <w:spacing w:val="10"/>
          <w:w w:val="100"/>
          <w:sz w:val="19"/>
          <w:u w:val="single"/>
          <w:vertAlign w:val="baseline"/>
          <w:lang w:val="fr-FR"/>
        </w:rPr>
        <w:t xml:space="preserve">ARTICLE 7-</w:t>
      </w:r>
      <w:r>
        <w:rPr>
          <w:rFonts w:ascii="Times New Roman" w:hAnsi="Times New Roman" w:eastAsia="Times New Roman"/>
          <w:color w:val="000000"/>
          <w:spacing w:val="10"/>
          <w:w w:val="100"/>
          <w:sz w:val="19"/>
          <w:vertAlign w:val="baseline"/>
          <w:lang w:val="fr-FR"/>
        </w:rPr>
        <w:t xml:space="preserve"> SIGNALISATION DE CHANTIER ET PRESCRIPTIONS PARTICULIERES</w:t>
      </w:r>
    </w:p>
    <w:p>
      <w:pPr>
        <w:spacing w:before="231" w:after="0" w:line="234"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Le bénéficiaire aura la charge de la signalisation réglementaire de son chantier, de jour et de nuit, et sera responsable des accidents pouvant survenir par défaut ou insuffisance de cette signalisation.</w:t>
      </w:r>
    </w:p>
    <w:p>
      <w:pPr>
        <w:spacing w:before="242" w:after="154" w:line="233" w:lineRule="exact"/>
        <w:ind w:right="72" w:left="144"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L'occupant ou son exécutant doit prendre de jour et de nuit, sous sa responsabilité et à ses frais, toutes les mesures relatives l'exploitation du domaine public routier départemental et à la sécurité de la circulation (mise en place, entretien, surveillance de la signalisation, alternats, etc...), conformément aux textes réglementaires en vigueur et aux dispositions ayant reçu l'accord des services de l'unité territoriale routière sud.</w:t>
      </w:r>
    </w:p>
    <w:p>
      <w:pPr>
        <w:spacing w:before="0" w:after="0" w:line="187" w:lineRule="exact"/>
        <w:ind w:right="0" w:left="0" w:firstLine="0"/>
        <w:jc w:val="center"/>
        <w:textAlignment w:val="baseline"/>
        <w:rPr>
          <w:rFonts w:ascii="Verdana" w:hAnsi="Verdana" w:eastAsia="Verdana"/>
          <w:color w:val="000000"/>
          <w:spacing w:val="11"/>
          <w:w w:val="100"/>
          <w:sz w:val="14"/>
          <w:vertAlign w:val="baseline"/>
          <w:lang w:val="fr-FR"/>
        </w:rPr>
      </w:pPr>
      <w:r>
        <w:pict>
          <v:line strokeweight="0.35pt" strokecolor="#000000" from="19.45pt,787.7pt" to="552.3pt,787.7pt" style="position:absolute;mso-position-horizontal-relative:page;mso-position-vertical-relative:page;">
            <v:stroke dashstyle="solid"/>
          </v:line>
        </w:pict>
      </w:r>
      <w:r>
        <w:rPr>
          <w:rFonts w:ascii="Verdana" w:hAnsi="Verdana" w:eastAsia="Verdana"/>
          <w:color w:val="000000"/>
          <w:spacing w:val="11"/>
          <w:w w:val="100"/>
          <w:sz w:val="14"/>
          <w:vertAlign w:val="baseline"/>
          <w:lang w:val="fr-FR"/>
        </w:rPr>
        <w:t xml:space="preserve">CONSEIL DEPARTEMENTAL DE LA REUNION</w:t>
      </w:r>
    </w:p>
    <w:p>
      <w:pPr>
        <w:spacing w:before="0" w:after="0" w:line="187" w:lineRule="exact"/>
        <w:ind w:right="0" w:left="0" w:firstLine="0"/>
        <w:jc w:val="center"/>
        <w:textAlignment w:val="baseline"/>
        <w:rPr>
          <w:rFonts w:ascii="Verdana" w:hAnsi="Verdana" w:eastAsia="Verdana"/>
          <w:color w:val="000000"/>
          <w:spacing w:val="0"/>
          <w:w w:val="100"/>
          <w:sz w:val="14"/>
          <w:vertAlign w:val="baseline"/>
          <w:lang w:val="fr-FR"/>
        </w:rPr>
      </w:pPr>
      <w:r>
        <w:rPr>
          <w:rFonts w:ascii="Verdana" w:hAnsi="Verdana" w:eastAsia="Verdana"/>
          <w:color w:val="000000"/>
          <w:spacing w:val="0"/>
          <w:w w:val="100"/>
          <w:sz w:val="14"/>
          <w:vertAlign w:val="baseline"/>
          <w:lang w:val="fr-FR"/>
        </w:rPr>
        <w:t xml:space="preserve">DIRECTION DES ROUTES ET TRANSPORTS - Service des Routes / Unité Territoriale Routière Sud</w:t>
        <w:br/>
      </w:r>
      <w:r>
        <w:rPr>
          <w:rFonts w:ascii="Verdana" w:hAnsi="Verdana" w:eastAsia="Verdana"/>
          <w:color w:val="000000"/>
          <w:spacing w:val="0"/>
          <w:w w:val="100"/>
          <w:sz w:val="14"/>
          <w:vertAlign w:val="baseline"/>
          <w:lang w:val="fr-FR"/>
        </w:rPr>
        <w:t xml:space="preserve">211, rue Lambert — BP93 97899 Saint-Louis - Tél. : 0262 26 10 37 - Télécopie : 0262 26 85 36</w:t>
        <w:br/>
      </w:r>
      <w:r>
        <w:rPr>
          <w:rFonts w:ascii="Verdana" w:hAnsi="Verdana" w:eastAsia="Verdana"/>
          <w:color w:val="000000"/>
          <w:spacing w:val="0"/>
          <w:w w:val="100"/>
          <w:sz w:val="14"/>
          <w:vertAlign w:val="baseline"/>
          <w:lang w:val="fr-FR"/>
        </w:rPr>
        <w:t xml:space="preserve">Site Internet : </w:t>
      </w:r>
      <w:hyperlink r:id="dhId2">
        <w:r>
          <w:rPr>
            <w:rFonts w:ascii="Verdana" w:hAnsi="Verdana" w:eastAsia="Verdana"/>
            <w:color w:val="0000FF"/>
            <w:spacing w:val="0"/>
            <w:w w:val="100"/>
            <w:sz w:val="14"/>
            <w:u w:val="single"/>
            <w:vertAlign w:val="baseline"/>
            <w:lang w:val="fr-FR"/>
          </w:rPr>
          <w:t xml:space="preserve">http://mvw.depanement97-1</w:t>
        </w:r>
      </w:hyperlink>
      <w:r>
        <w:rPr>
          <w:rFonts w:ascii="Verdana" w:hAnsi="Verdana" w:eastAsia="Verdana"/>
          <w:color w:val="000000"/>
          <w:spacing w:val="0"/>
          <w:w w:val="100"/>
          <w:sz w:val="14"/>
          <w:vertAlign w:val="baseline"/>
          <w:lang w:val="fr-FR"/>
        </w:rPr>
        <w:t xml:space="preserve">..fr</w:t>
      </w:r>
    </w:p>
    <w:p>
      <w:pPr>
        <w:sectPr>
          <w:type w:val="nextPage"/>
          <w:pgSz w:w="11902" w:h="16841" w:orient="portrait"/>
          <w:pgMar w:bottom="120" w:top="480" w:right="785" w:left="317" w:header="720" w:footer="720"/>
          <w:titlePg w:val="false"/>
          <w:textDirection w:val="lrTb"/>
        </w:sectPr>
      </w:pPr>
    </w:p>
    <w:p>
      <w:pPr>
        <w:spacing w:before="8" w:after="0" w:line="221" w:lineRule="exact"/>
        <w:ind w:right="0" w:left="72" w:firstLine="0"/>
        <w:jc w:val="left"/>
        <w:textAlignment w:val="baseline"/>
        <w:rPr>
          <w:rFonts w:ascii="Times New Roman" w:hAnsi="Times New Roman" w:eastAsia="Times New Roman"/>
          <w:color w:val="000000"/>
          <w:spacing w:val="16"/>
          <w:w w:val="100"/>
          <w:sz w:val="18"/>
          <w:u w:val="single"/>
          <w:vertAlign w:val="baseline"/>
          <w:lang w:val="fr-FR"/>
        </w:rPr>
      </w:pPr>
      <w:r>
        <w:rPr>
          <w:rFonts w:ascii="Times New Roman" w:hAnsi="Times New Roman" w:eastAsia="Times New Roman"/>
          <w:color w:val="000000"/>
          <w:spacing w:val="16"/>
          <w:w w:val="100"/>
          <w:sz w:val="18"/>
          <w:u w:val="single"/>
          <w:vertAlign w:val="baseline"/>
          <w:lang w:val="fr-FR"/>
        </w:rPr>
        <w:t xml:space="preserve">ARTICLE 8</w:t>
      </w:r>
      <w:r>
        <w:rPr>
          <w:rFonts w:ascii="Times New Roman" w:hAnsi="Times New Roman" w:eastAsia="Times New Roman"/>
          <w:color w:val="000000"/>
          <w:spacing w:val="16"/>
          <w:w w:val="100"/>
          <w:sz w:val="18"/>
          <w:vertAlign w:val="baseline"/>
          <w:lang w:val="fr-FR"/>
        </w:rPr>
        <w:t xml:space="preserve"> - RECEPTION</w:t>
      </w:r>
    </w:p>
    <w:p>
      <w:pPr>
        <w:spacing w:before="247" w:after="0" w:line="226" w:lineRule="exact"/>
        <w:ind w:right="72" w:left="72" w:firstLine="0"/>
        <w:jc w:val="left"/>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Au plus tard un (1) mois après la fin des travaux, le permissionnaire devra transmettre au service de l'UTR sud une déclaration d'achèvement des travaux.</w:t>
      </w:r>
    </w:p>
    <w:p>
      <w:pPr>
        <w:spacing w:before="254" w:after="0" w:line="221" w:lineRule="exact"/>
        <w:ind w:right="0" w:left="72" w:firstLine="0"/>
        <w:jc w:val="left"/>
        <w:textAlignment w:val="baseline"/>
        <w:rPr>
          <w:rFonts w:ascii="Times New Roman" w:hAnsi="Times New Roman" w:eastAsia="Times New Roman"/>
          <w:color w:val="000000"/>
          <w:spacing w:val="16"/>
          <w:w w:val="100"/>
          <w:sz w:val="18"/>
          <w:vertAlign w:val="baseline"/>
          <w:lang w:val="fr-FR"/>
        </w:rPr>
      </w:pPr>
      <w:r>
        <w:rPr>
          <w:rFonts w:ascii="Times New Roman" w:hAnsi="Times New Roman" w:eastAsia="Times New Roman"/>
          <w:color w:val="000000"/>
          <w:spacing w:val="16"/>
          <w:w w:val="100"/>
          <w:sz w:val="18"/>
          <w:vertAlign w:val="baseline"/>
          <w:lang w:val="fr-FR"/>
        </w:rPr>
        <w:t xml:space="preserve">ARTICLE 9 - CONTENTIEUX</w:t>
      </w:r>
    </w:p>
    <w:p>
      <w:pPr>
        <w:spacing w:before="240" w:after="0" w:line="235" w:lineRule="exact"/>
        <w:ind w:right="72" w:left="72" w:firstLine="0"/>
        <w:jc w:val="left"/>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Lorsque les conditions imposées dans l'autorisation n'ont pas été remplies, un avertissement est adressé à l'intervenant, suivie, si besoin ai, d'une mise en demeure de procéder à la remise en conformité des ouvrages dans un délai imparti.</w:t>
      </w:r>
    </w:p>
    <w:p>
      <w:pPr>
        <w:spacing w:before="11" w:after="0" w:line="226" w:lineRule="exact"/>
        <w:ind w:right="72" w:left="72" w:firstLine="0"/>
        <w:jc w:val="left"/>
        <w:textAlignment w:val="baseline"/>
        <w:rPr>
          <w:rFonts w:ascii="Times New Roman" w:hAnsi="Times New Roman" w:eastAsia="Times New Roman"/>
          <w:color w:val="000000"/>
          <w:spacing w:val="8"/>
          <w:w w:val="100"/>
          <w:sz w:val="18"/>
          <w:vertAlign w:val="baseline"/>
          <w:lang w:val="fr-FR"/>
        </w:rPr>
      </w:pPr>
      <w:r>
        <w:rPr>
          <w:rFonts w:ascii="Times New Roman" w:hAnsi="Times New Roman" w:eastAsia="Times New Roman"/>
          <w:color w:val="000000"/>
          <w:spacing w:val="8"/>
          <w:w w:val="100"/>
          <w:sz w:val="18"/>
          <w:vertAlign w:val="baseline"/>
          <w:lang w:val="fr-FR"/>
        </w:rPr>
        <w:t xml:space="preserve">En cas de carence de l'intervenant, les services du Conseil départemental procéderont à la réalisation desdits travaux aux frais de l' intervenant.</w:t>
      </w:r>
    </w:p>
    <w:p>
      <w:pPr>
        <w:spacing w:before="254" w:after="0" w:line="221" w:lineRule="exact"/>
        <w:ind w:right="0" w:left="72" w:firstLine="0"/>
        <w:jc w:val="left"/>
        <w:textAlignment w:val="baseline"/>
        <w:rPr>
          <w:rFonts w:ascii="Times New Roman" w:hAnsi="Times New Roman" w:eastAsia="Times New Roman"/>
          <w:color w:val="000000"/>
          <w:spacing w:val="14"/>
          <w:w w:val="100"/>
          <w:sz w:val="18"/>
          <w:u w:val="single"/>
          <w:vertAlign w:val="baseline"/>
          <w:lang w:val="fr-FR"/>
        </w:rPr>
      </w:pPr>
      <w:r>
        <w:rPr>
          <w:rFonts w:ascii="Times New Roman" w:hAnsi="Times New Roman" w:eastAsia="Times New Roman"/>
          <w:color w:val="000000"/>
          <w:spacing w:val="14"/>
          <w:w w:val="100"/>
          <w:sz w:val="18"/>
          <w:u w:val="single"/>
          <w:vertAlign w:val="baseline"/>
          <w:lang w:val="fr-FR"/>
        </w:rPr>
        <w:t xml:space="preserve">ARTICLE 10</w:t>
      </w:r>
      <w:r>
        <w:rPr>
          <w:rFonts w:ascii="Times New Roman" w:hAnsi="Times New Roman" w:eastAsia="Times New Roman"/>
          <w:color w:val="000000"/>
          <w:spacing w:val="14"/>
          <w:w w:val="100"/>
          <w:sz w:val="18"/>
          <w:vertAlign w:val="baseline"/>
          <w:lang w:val="fr-FR"/>
        </w:rPr>
        <w:t xml:space="preserve"> -RESPONSABILITE</w:t>
      </w:r>
    </w:p>
    <w:p>
      <w:pPr>
        <w:spacing w:before="252" w:after="0" w:line="221" w:lineRule="exact"/>
        <w:ind w:right="0" w:left="72" w:firstLine="0"/>
        <w:jc w:val="left"/>
        <w:textAlignment w:val="baseline"/>
        <w:rPr>
          <w:rFonts w:ascii="Times New Roman" w:hAnsi="Times New Roman" w:eastAsia="Times New Roman"/>
          <w:color w:val="000000"/>
          <w:spacing w:val="6"/>
          <w:w w:val="100"/>
          <w:sz w:val="18"/>
          <w:vertAlign w:val="baseline"/>
          <w:lang w:val="fr-FR"/>
        </w:rPr>
      </w:pPr>
      <w:r>
        <w:rPr>
          <w:rFonts w:ascii="Times New Roman" w:hAnsi="Times New Roman" w:eastAsia="Times New Roman"/>
          <w:color w:val="000000"/>
          <w:spacing w:val="6"/>
          <w:w w:val="100"/>
          <w:sz w:val="18"/>
          <w:vertAlign w:val="baseline"/>
          <w:lang w:val="fr-FR"/>
        </w:rPr>
        <w:t xml:space="preserve">La présente autorisation n'est donnée que sous réserve des droits des tiers et des règlements en vigueur.</w:t>
      </w:r>
    </w:p>
    <w:p>
      <w:pPr>
        <w:spacing w:before="17" w:after="0" w:line="221" w:lineRule="exact"/>
        <w:ind w:right="0" w:left="72" w:firstLine="0"/>
        <w:jc w:val="left"/>
        <w:textAlignment w:val="baseline"/>
        <w:rPr>
          <w:rFonts w:ascii="Times New Roman" w:hAnsi="Times New Roman" w:eastAsia="Times New Roman"/>
          <w:color w:val="000000"/>
          <w:spacing w:val="10"/>
          <w:w w:val="100"/>
          <w:sz w:val="18"/>
          <w:vertAlign w:val="baseline"/>
          <w:lang w:val="fr-FR"/>
        </w:rPr>
      </w:pPr>
      <w:r>
        <w:rPr>
          <w:rFonts w:ascii="Times New Roman" w:hAnsi="Times New Roman" w:eastAsia="Times New Roman"/>
          <w:color w:val="000000"/>
          <w:spacing w:val="10"/>
          <w:w w:val="100"/>
          <w:sz w:val="18"/>
          <w:vertAlign w:val="baseline"/>
          <w:lang w:val="fr-FR"/>
        </w:rPr>
        <w:t xml:space="preserve">Les intervenants sont responsables de tous les accidents ou dommages qui peuvent résulter de l'exécution de leurs travaux ou de</w:t>
      </w:r>
    </w:p>
    <w:p>
      <w:pPr>
        <w:spacing w:before="10" w:after="0" w:line="221" w:lineRule="exact"/>
        <w:ind w:right="0" w:left="72" w:firstLine="0"/>
        <w:jc w:val="left"/>
        <w:textAlignment w:val="baseline"/>
        <w:rPr>
          <w:rFonts w:ascii="Times New Roman" w:hAnsi="Times New Roman" w:eastAsia="Times New Roman"/>
          <w:color w:val="000000"/>
          <w:spacing w:val="6"/>
          <w:w w:val="100"/>
          <w:sz w:val="18"/>
          <w:vertAlign w:val="baseline"/>
          <w:lang w:val="fr-FR"/>
        </w:rPr>
      </w:pPr>
      <w:r>
        <w:rPr>
          <w:rFonts w:ascii="Times New Roman" w:hAnsi="Times New Roman" w:eastAsia="Times New Roman"/>
          <w:color w:val="000000"/>
          <w:spacing w:val="6"/>
          <w:w w:val="100"/>
          <w:sz w:val="18"/>
          <w:vertAlign w:val="baseline"/>
          <w:lang w:val="fr-FR"/>
        </w:rPr>
        <w:t xml:space="preserve">l'existence de leurs ouvrages.</w:t>
      </w:r>
    </w:p>
    <w:p>
      <w:pPr>
        <w:spacing w:before="254" w:after="0" w:line="221" w:lineRule="exact"/>
        <w:ind w:right="0" w:left="72" w:firstLine="0"/>
        <w:jc w:val="left"/>
        <w:textAlignment w:val="baseline"/>
        <w:rPr>
          <w:rFonts w:ascii="Times New Roman" w:hAnsi="Times New Roman" w:eastAsia="Times New Roman"/>
          <w:color w:val="000000"/>
          <w:spacing w:val="17"/>
          <w:w w:val="100"/>
          <w:sz w:val="18"/>
          <w:u w:val="single"/>
          <w:vertAlign w:val="baseline"/>
          <w:lang w:val="fr-FR"/>
        </w:rPr>
      </w:pPr>
      <w:r>
        <w:rPr>
          <w:rFonts w:ascii="Times New Roman" w:hAnsi="Times New Roman" w:eastAsia="Times New Roman"/>
          <w:color w:val="000000"/>
          <w:spacing w:val="17"/>
          <w:w w:val="100"/>
          <w:sz w:val="18"/>
          <w:u w:val="single"/>
          <w:vertAlign w:val="baseline"/>
          <w:lang w:val="fr-FR"/>
        </w:rPr>
        <w:t xml:space="preserve">ARTICLE 11</w:t>
      </w:r>
      <w:r>
        <w:rPr>
          <w:rFonts w:ascii="Times New Roman" w:hAnsi="Times New Roman" w:eastAsia="Times New Roman"/>
          <w:color w:val="000000"/>
          <w:spacing w:val="17"/>
          <w:w w:val="100"/>
          <w:sz w:val="18"/>
          <w:vertAlign w:val="baseline"/>
          <w:lang w:val="fr-FR"/>
        </w:rPr>
        <w:t xml:space="preserve"> - EXECUTION</w:t>
      </w:r>
    </w:p>
    <w:p>
      <w:pPr>
        <w:spacing w:before="236" w:after="487" w:line="234" w:lineRule="exact"/>
        <w:ind w:right="72" w:left="72" w:firstLine="0"/>
        <w:jc w:val="left"/>
        <w:textAlignment w:val="baseline"/>
        <w:rPr>
          <w:rFonts w:ascii="Times New Roman" w:hAnsi="Times New Roman" w:eastAsia="Times New Roman"/>
          <w:color w:val="000000"/>
          <w:spacing w:val="8"/>
          <w:w w:val="100"/>
          <w:sz w:val="18"/>
          <w:vertAlign w:val="baseline"/>
          <w:lang w:val="fr-FR"/>
        </w:rPr>
      </w:pPr>
      <w:r>
        <w:rPr>
          <w:rFonts w:ascii="Times New Roman" w:hAnsi="Times New Roman" w:eastAsia="Times New Roman"/>
          <w:color w:val="000000"/>
          <w:spacing w:val="8"/>
          <w:w w:val="100"/>
          <w:sz w:val="18"/>
          <w:vertAlign w:val="baseline"/>
          <w:lang w:val="fr-FR"/>
        </w:rPr>
        <w:t xml:space="preserve">Monsieur le responsable de l'UTR sud, le chef de brigade du secteur concerné, sont chargés, chacun en ce qui le concerne, de l'exécution du présent arrêté dont ampliation sera transmise à l'occupant.</w:t>
      </w:r>
    </w:p>
    <w:p>
      <w:pPr>
        <w:spacing w:before="236" w:after="487" w:line="234" w:lineRule="exact"/>
        <w:sectPr>
          <w:type w:val="nextPage"/>
          <w:pgSz w:w="11902" w:h="16841" w:orient="portrait"/>
          <w:pgMar w:bottom="230" w:top="720" w:right="576" w:left="526" w:header="720" w:footer="720"/>
          <w:titlePg w:val="false"/>
          <w:textDirection w:val="lrTb"/>
        </w:sectPr>
      </w:pPr>
    </w:p>
    <w:p>
      <w:pPr>
        <w:spacing w:before="0" w:after="598" w:line="690" w:lineRule="exact"/>
        <w:ind w:right="0" w:left="0" w:firstLine="0"/>
        <w:jc w:val="left"/>
        <w:textAlignment w:val="baseline"/>
        <w:rPr>
          <w:rFonts w:ascii="Times New Roman" w:hAnsi="Times New Roman" w:eastAsia="Times New Roman"/>
          <w:color w:val="000000"/>
          <w:spacing w:val="-1"/>
          <w:w w:val="100"/>
          <w:sz w:val="18"/>
          <w:vertAlign w:val="baseline"/>
          <w:lang w:val="fr-FR"/>
        </w:rPr>
      </w:pPr>
      <w:r>
        <w:drawing>
          <wp:anchor distT="0" distB="0" distL="0" distR="0" simplePos="false" relativeHeight="251658240" behindDoc="true" locked="false" layoutInCell="true" allowOverlap="true">
            <wp:simplePos x="0" y="0"/>
            <wp:positionH relativeFrom="page">
              <wp:posOffset>3865880</wp:posOffset>
            </wp:positionH>
            <wp:positionV relativeFrom="page">
              <wp:posOffset>4096385</wp:posOffset>
            </wp:positionV>
            <wp:extent cx="1231900" cy="1165860"/>
            <wp:wrapThrough wrapText="bothSides">
              <wp:wrapPolygon>
                <wp:start x="0" y="0"/>
                <wp:lineTo x="0" y="21628"/>
                <wp:lineTo x="21608" y="21628"/>
                <wp:lineTo x="21608" y="14124"/>
                <wp:lineTo x="1559" y="14124"/>
                <wp:lineTo x="1559" y="0"/>
                <wp:lineTo x="0" y="0"/>
              </wp:wrapPolygon>
            </wp:wrapThrough>
            <wp:docPr name="IrregularPicture" id="1"/>
            <a:graphic>
              <a:graphicData uri="http://schemas.openxmlformats.org/drawingml/2006/picture">
                <pic:pic>
                  <pic:nvPicPr>
                    <pic:cNvPr id="1" name="Picture"/>
                    <pic:cNvPicPr preferRelativeResize="false"/>
                  </pic:nvPicPr>
                  <pic:blipFill>
                    <a:blip r:embed="prId1">
                      <a:clrChange>
                        <a:clrFrom>
                          <a:srgbClr val="FFFFFF"/>
                        </a:clrFrom>
                        <a:clrTo>
                          <a:srgbClr val="FFFFFF">
                            <a:alpha val="0"/>
                          </a:srgbClr>
                        </a:clrTo>
                      </a:clrChange>
                    </a:blip>
                    <a:stretch>
                      <a:fillRect/>
                    </a:stretch>
                  </pic:blipFill>
                  <pic:spPr>
                    <a:xfrm>
                      <a:off x="0" y="0"/>
                      <a:ext cx="1231900" cy="1165860"/>
                    </a:xfrm>
                    <a:prstGeom prst="rect"/>
                  </pic:spPr>
                </pic:pic>
              </a:graphicData>
            </a:graphic>
          </wp:anchor>
        </w:drawing>
      </w:r>
      <w:r>
        <w:rPr>
          <w:rFonts w:ascii="Times New Roman" w:hAnsi="Times New Roman" w:eastAsia="Times New Roman"/>
          <w:color w:val="000000"/>
          <w:spacing w:val="-1"/>
          <w:w w:val="100"/>
          <w:sz w:val="18"/>
          <w:vertAlign w:val="baseline"/>
          <w:lang w:val="fr-FR"/>
        </w:rPr>
        <w:t xml:space="preserve">Le Prés.de4:sroutese9"</w:t>
      </w:r>
    </w:p>
    <w:p>
      <w:pPr>
        <w:spacing w:before="0" w:after="0" w:line="240" w:lineRule="auto"/>
        <w:ind w:right="0" w:left="0" w:firstLine="0"/>
        <w:jc w:val="left"/>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Et ly</w:t>
      </w:r>
    </w:p>
    <w:p>
      <w:pPr>
        <w:spacing w:before="198" w:after="0" w:line="150" w:lineRule="exact"/>
        <w:ind w:right="0" w:left="1296" w:firstLine="0"/>
        <w:jc w:val="left"/>
        <w:textAlignment w:val="baseline"/>
        <w:rPr>
          <w:rFonts w:ascii="Times New Roman" w:hAnsi="Times New Roman" w:eastAsia="Times New Roman"/>
          <w:color w:val="000000"/>
          <w:spacing w:val="-5"/>
          <w:w w:val="100"/>
          <w:sz w:val="18"/>
          <w:vertAlign w:val="baseline"/>
          <w:lang w:val="fr-FR"/>
        </w:rPr>
      </w:pPr>
      <w:r>
        <w:rPr>
          <w:rFonts w:ascii="Times New Roman" w:hAnsi="Times New Roman" w:eastAsia="Times New Roman"/>
          <w:color w:val="000000"/>
          <w:spacing w:val="-5"/>
          <w:w w:val="100"/>
          <w:sz w:val="18"/>
          <w:vertAlign w:val="baseline"/>
          <w:lang w:val="fr-FR"/>
        </w:rPr>
        <w:t xml:space="preserve">o</w:t>
      </w:r>
      <w:r>
        <w:rPr>
          <w:rFonts w:ascii="Times New Roman" w:hAnsi="Times New Roman" w:eastAsia="Times New Roman"/>
          <w:color w:val="000000"/>
          <w:spacing w:val="-5"/>
          <w:w w:val="100"/>
          <w:sz w:val="18"/>
          <w:vertAlign w:val="subscript"/>
          <w:lang w:val="fr-FR"/>
        </w:rPr>
        <w:t xml:space="preserve">n</w:t>
      </w:r>
      <w:r>
        <w:rPr>
          <w:rFonts w:ascii="Times New Roman" w:hAnsi="Times New Roman" w:eastAsia="Times New Roman"/>
          <w:color w:val="000000"/>
          <w:spacing w:val="-5"/>
          <w:w w:val="100"/>
          <w:sz w:val="18"/>
          <w:vertAlign w:val="baseline"/>
          <w:lang w:val="fr-FR"/>
        </w:rPr>
        <w:t xml:space="preserve">
</w:t>
      </w:r>
    </w:p>
    <w:p>
      <w:pPr>
        <w:tabs>
          <w:tab w:val="left" w:leader="none" w:pos="648"/>
        </w:tabs>
        <w:spacing w:before="13" w:after="0" w:line="221" w:lineRule="exact"/>
        <w:ind w:right="0" w:left="0" w:firstLine="0"/>
        <w:jc w:val="left"/>
        <w:textAlignment w:val="baseline"/>
        <w:rPr>
          <w:rFonts w:ascii="Times New Roman" w:hAnsi="Times New Roman" w:eastAsia="Times New Roman"/>
          <w:color w:val="000000"/>
          <w:spacing w:val="11"/>
          <w:w w:val="100"/>
          <w:sz w:val="18"/>
          <w:vertAlign w:val="baseline"/>
          <w:lang w:val="fr-FR"/>
        </w:rPr>
      </w:pPr>
      <w:r>
        <w:rPr>
          <w:rFonts w:ascii="Times New Roman" w:hAnsi="Times New Roman" w:eastAsia="Times New Roman"/>
          <w:color w:val="000000"/>
          <w:spacing w:val="11"/>
          <w:w w:val="100"/>
          <w:sz w:val="18"/>
          <w:vertAlign w:val="baseline"/>
          <w:lang w:val="fr-FR"/>
        </w:rPr>
        <w:t xml:space="preserve">Le	</w:t>
      </w:r>
      <w:r>
        <w:rPr>
          <w:rFonts w:ascii="Times New Roman" w:hAnsi="Times New Roman" w:eastAsia="Times New Roman"/>
          <w:color w:val="000000"/>
          <w:spacing w:val="11"/>
          <w:w w:val="100"/>
          <w:sz w:val="18"/>
          <w:vertAlign w:val="baseline"/>
          <w:lang w:val="fr-FR"/>
        </w:rPr>
        <w:t xml:space="preserve">onsitble derli'FR sud</w:t>
      </w:r>
    </w:p>
    <w:p>
      <w:pPr>
        <w:spacing w:before="0" w:after="0" w:line="111" w:lineRule="exact"/>
        <w:ind w:right="0" w:left="792" w:firstLine="0"/>
        <w:jc w:val="left"/>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égatiôn</w:t>
      </w:r>
    </w:p>
    <w:p>
      <w:pPr>
        <w:spacing w:before="0" w:after="0" w:line="240" w:lineRule="auto"/>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w:t>
      </w:r>
    </w:p>
    <w:p>
      <w:pPr>
        <w:spacing w:before="36" w:after="0" w:line="712" w:lineRule="exact"/>
        <w:ind w:right="0" w:left="0" w:firstLine="0"/>
        <w:jc w:val="right"/>
        <w:textAlignment w:val="baseline"/>
        <w:rPr>
          <w:rFonts w:ascii="Times New Roman" w:hAnsi="Times New Roman" w:eastAsia="Times New Roman"/>
          <w:color w:val="000000"/>
          <w:spacing w:val="51"/>
          <w:w w:val="100"/>
          <w:sz w:val="18"/>
          <w:vertAlign w:val="baseline"/>
          <w:lang w:val="fr-FR"/>
        </w:rPr>
      </w:pPr>
      <w:r>
        <w:rPr>
          <w:rFonts w:ascii="Times New Roman" w:hAnsi="Times New Roman" w:eastAsia="Times New Roman"/>
          <w:color w:val="000000"/>
          <w:spacing w:val="51"/>
          <w:w w:val="100"/>
          <w:sz w:val="18"/>
          <w:vertAlign w:val="baseline"/>
          <w:lang w:val="fr-FR"/>
        </w:rPr>
        <w:t xml:space="preserve">nseil Départemental</w:t>
      </w:r>
      <w:r>
        <w:rPr>
          <w:rFonts w:ascii="Courier New" w:hAnsi="Courier New" w:eastAsia="Courier New"/>
          <w:color w:val="000000"/>
          <w:spacing w:val="51"/>
          <w:w w:val="100"/>
          <w:sz w:val="18"/>
          <w:vertAlign w:val="subscript"/>
          <w:lang w:val="fr-FR"/>
        </w:rPr>
        <w:t xml:space="preserve">n.</w:t>
      </w:r>
      <w:r>
        <w:rPr>
          <w:rFonts w:ascii="Courier New" w:hAnsi="Courier New" w:eastAsia="Courier New"/>
          <w:color w:val="000000"/>
          <w:spacing w:val="51"/>
          <w:w w:val="100"/>
          <w:sz w:val="10"/>
          <w:vertAlign w:val="baseline"/>
          <w:lang w:val="fr-FR"/>
        </w:rPr>
        <w:t xml:space="preserve">
</w:t>
      </w:r>
    </w:p>
    <w:p>
      <w:pPr>
        <w:sectPr>
          <w:type w:val="continuous"/>
          <w:pgSz w:w="11902" w:h="16841" w:orient="portrait"/>
          <w:pgMar w:bottom="230" w:top="720" w:right="2390" w:left="6232" w:header="720" w:footer="720"/>
          <w:titlePg w:val="false"/>
          <w:textDirection w:val="lrTb"/>
        </w:sectPr>
      </w:pPr>
    </w:p>
    <w:p>
      <w:pPr>
        <w:spacing w:before="0" w:after="6373" w:line="186" w:lineRule="exact"/>
        <w:ind w:right="0" w:left="0" w:firstLine="0"/>
        <w:jc w:val="left"/>
        <w:textAlignment w:val="baseline"/>
        <w:rPr>
          <w:rFonts w:ascii="Times New Roman" w:hAnsi="Times New Roman" w:eastAsia="Times New Roman"/>
          <w:color w:val="000000"/>
          <w:spacing w:val="-5"/>
          <w:w w:val="100"/>
          <w:sz w:val="18"/>
          <w:vertAlign w:val="baseline"/>
          <w:lang w:val="fr-FR"/>
        </w:rPr>
      </w:pPr>
      <w:r>
        <w:rPr>
          <w:rFonts w:ascii="Times New Roman" w:hAnsi="Times New Roman" w:eastAsia="Times New Roman"/>
          <w:color w:val="000000"/>
          <w:spacing w:val="-5"/>
          <w:w w:val="100"/>
          <w:sz w:val="18"/>
          <w:vertAlign w:val="baseline"/>
          <w:lang w:val="fr-FR"/>
        </w:rPr>
        <w:t xml:space="preserve">Joél—BENARD</w:t>
      </w:r>
    </w:p>
    <w:p>
      <w:pPr>
        <w:spacing w:before="0" w:after="6373" w:line="186" w:lineRule="exact"/>
        <w:sectPr>
          <w:type w:val="continuous"/>
          <w:pgSz w:w="11902" w:h="16841" w:orient="portrait"/>
          <w:pgMar w:bottom="230" w:top="720" w:right="4428" w:left="6214" w:header="720" w:footer="720"/>
          <w:titlePg w:val="false"/>
          <w:textDirection w:val="lrTb"/>
        </w:sectPr>
      </w:pPr>
    </w:p>
    <w:p>
      <w:pPr>
        <w:spacing w:before="0" w:after="461" w:line="209" w:lineRule="exact"/>
        <w:ind w:right="0" w:left="144" w:firstLine="0"/>
        <w:jc w:val="left"/>
        <w:textAlignment w:val="baseline"/>
        <w:rPr>
          <w:rFonts w:ascii="Times New Roman" w:hAnsi="Times New Roman" w:eastAsia="Times New Roman"/>
          <w:color w:val="000000"/>
          <w:spacing w:val="6"/>
          <w:w w:val="100"/>
          <w:sz w:val="18"/>
          <w:vertAlign w:val="baseline"/>
          <w:lang w:val="fr-FR"/>
        </w:rPr>
      </w:pPr>
      <w:r>
        <w:rPr>
          <w:rFonts w:ascii="Times New Roman" w:hAnsi="Times New Roman" w:eastAsia="Times New Roman"/>
          <w:color w:val="000000"/>
          <w:spacing w:val="6"/>
          <w:w w:val="100"/>
          <w:sz w:val="18"/>
          <w:vertAlign w:val="baseline"/>
          <w:lang w:val="fr-FR"/>
        </w:rPr>
        <w:t xml:space="preserve">Copie à : service urbanisme mairie de Saint-Joseph</w:t>
      </w:r>
    </w:p>
    <w:p>
      <w:pPr>
        <w:spacing w:before="0" w:after="0" w:line="172" w:lineRule="exact"/>
        <w:ind w:right="0" w:left="0" w:firstLine="0"/>
        <w:jc w:val="center"/>
        <w:textAlignment w:val="baseline"/>
        <w:rPr>
          <w:rFonts w:ascii="Times New Roman" w:hAnsi="Times New Roman" w:eastAsia="Times New Roman"/>
          <w:b w:val="true"/>
          <w:color w:val="000000"/>
          <w:spacing w:val="9"/>
          <w:w w:val="100"/>
          <w:sz w:val="14"/>
          <w:vertAlign w:val="baseline"/>
          <w:lang w:val="fr-FR"/>
        </w:rPr>
      </w:pPr>
      <w:r>
        <w:pict>
          <v:line strokeweight="0.35pt" strokecolor="#6F6F71" from="29pt,777.05pt" to="557.7pt,777.05pt" style="position:absolute;mso-position-horizontal-relative:page;mso-position-vertical-relative:page;">
            <v:stroke dashstyle="solid"/>
          </v:line>
        </w:pict>
      </w:r>
      <w:r>
        <w:rPr>
          <w:rFonts w:ascii="Times New Roman" w:hAnsi="Times New Roman" w:eastAsia="Times New Roman"/>
          <w:b w:val="true"/>
          <w:color w:val="000000"/>
          <w:spacing w:val="9"/>
          <w:w w:val="100"/>
          <w:sz w:val="14"/>
          <w:vertAlign w:val="baseline"/>
          <w:lang w:val="fr-FR"/>
        </w:rPr>
        <w:t xml:space="preserve">CONSEIL DEPARTENIENTAL DE LA REUNION</w:t>
      </w:r>
    </w:p>
    <w:p>
      <w:pPr>
        <w:spacing w:before="5" w:after="0" w:line="186" w:lineRule="exact"/>
        <w:ind w:right="0" w:left="0" w:firstLine="0"/>
        <w:jc w:val="center"/>
        <w:textAlignment w:val="baseline"/>
        <w:rPr>
          <w:rFonts w:ascii="Times New Roman" w:hAnsi="Times New Roman" w:eastAsia="Times New Roman"/>
          <w:b w:val="true"/>
          <w:color w:val="000000"/>
          <w:spacing w:val="7"/>
          <w:w w:val="100"/>
          <w:sz w:val="14"/>
          <w:vertAlign w:val="baseline"/>
          <w:lang w:val="fr-FR"/>
        </w:rPr>
      </w:pPr>
      <w:r>
        <w:rPr>
          <w:rFonts w:ascii="Times New Roman" w:hAnsi="Times New Roman" w:eastAsia="Times New Roman"/>
          <w:b w:val="true"/>
          <w:color w:val="000000"/>
          <w:spacing w:val="7"/>
          <w:w w:val="100"/>
          <w:sz w:val="14"/>
          <w:vertAlign w:val="baseline"/>
          <w:lang w:val="fr-FR"/>
        </w:rPr>
        <w:t xml:space="preserve">DIRECTION DES ROUTES DEPARTENIENTALES - </w:t>
      </w:r>
      <w:r>
        <w:rPr>
          <w:rFonts w:ascii="Arial" w:hAnsi="Arial" w:eastAsia="Arial"/>
          <w:color w:val="000000"/>
          <w:spacing w:val="7"/>
          <w:w w:val="100"/>
          <w:sz w:val="14"/>
          <w:vertAlign w:val="baseline"/>
          <w:lang w:val="fr-FR"/>
        </w:rPr>
        <w:t xml:space="preserve">Service des Routes / Unité Territoriale Routière Sud</w:t>
      </w:r>
    </w:p>
    <w:p>
      <w:pPr>
        <w:spacing w:before="0" w:after="0" w:line="185" w:lineRule="exact"/>
        <w:ind w:right="0" w:left="0" w:firstLine="0"/>
        <w:jc w:val="center"/>
        <w:textAlignment w:val="baseline"/>
        <w:rPr>
          <w:rFonts w:ascii="Arial" w:hAnsi="Arial" w:eastAsia="Arial"/>
          <w:color w:val="000000"/>
          <w:spacing w:val="0"/>
          <w:w w:val="100"/>
          <w:sz w:val="14"/>
          <w:vertAlign w:val="baseline"/>
          <w:lang w:val="fr-FR"/>
        </w:rPr>
      </w:pPr>
      <w:r>
        <w:rPr>
          <w:rFonts w:ascii="Arial" w:hAnsi="Arial" w:eastAsia="Arial"/>
          <w:color w:val="000000"/>
          <w:spacing w:val="0"/>
          <w:w w:val="100"/>
          <w:sz w:val="14"/>
          <w:vertAlign w:val="baseline"/>
          <w:lang w:val="fr-FR"/>
        </w:rPr>
        <w:t xml:space="preserve">2 1 1 rue Lambert — [31'93 97899 Saint-Louis - Tél. : 0262 26 10 37 - Télécopie : 0262 26 85 36</w:t>
      </w:r>
    </w:p>
    <w:p>
      <w:pPr>
        <w:spacing w:before="0" w:after="0" w:line="186" w:lineRule="exact"/>
        <w:ind w:right="0" w:left="0" w:firstLine="0"/>
        <w:jc w:val="center"/>
        <w:textAlignment w:val="baseline"/>
        <w:rPr>
          <w:rFonts w:ascii="Arial" w:hAnsi="Arial" w:eastAsia="Arial"/>
          <w:color w:val="000000"/>
          <w:spacing w:val="0"/>
          <w:w w:val="100"/>
          <w:sz w:val="14"/>
          <w:vertAlign w:val="baseline"/>
          <w:lang w:val="fr-FR"/>
        </w:rPr>
      </w:pPr>
      <w:r>
        <w:rPr>
          <w:rFonts w:ascii="Arial" w:hAnsi="Arial" w:eastAsia="Arial"/>
          <w:color w:val="000000"/>
          <w:spacing w:val="0"/>
          <w:w w:val="100"/>
          <w:sz w:val="14"/>
          <w:vertAlign w:val="baseline"/>
          <w:lang w:val="fr-FR"/>
        </w:rPr>
        <w:t xml:space="preserve">Site Internet : </w:t>
      </w:r>
      <w:hyperlink r:id="dhId3">
        <w:r>
          <w:rPr>
            <w:rFonts w:ascii="Arial" w:hAnsi="Arial" w:eastAsia="Arial"/>
            <w:color w:val="0000FF"/>
            <w:spacing w:val="0"/>
            <w:w w:val="100"/>
            <w:sz w:val="14"/>
            <w:u w:val="single"/>
            <w:vertAlign w:val="baseline"/>
            <w:lang w:val="fr-FR"/>
          </w:rPr>
          <w:t xml:space="preserve">http://www.departement974.1i</w:t>
        </w:r>
      </w:hyperlink>
      <w:r>
        <w:rPr>
          <w:rFonts w:ascii="Arial" w:hAnsi="Arial" w:eastAsia="Arial"/>
          <w:color w:val="000000"/>
          <w:spacing w:val="0"/>
          <w:w w:val="100"/>
          <w:sz w:val="14"/>
          <w:vertAlign w:val="baseline"/>
          <w:lang w:val="fr-FR"/>
        </w:rPr>
        <w:t xml:space="preserve">
</w:t>
      </w:r>
    </w:p>
    <w:sectPr>
      <w:type w:val="continuous"/>
      <w:pgSz w:w="11902" w:h="16841" w:orient="portrait"/>
      <w:pgMar w:bottom="230" w:top="720" w:right="635" w:left="467"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departement974.fr"/><Relationship Id="dhId2" Type="http://schemas.openxmlformats.org/officeDocument/2006/relationships/hyperlink" TargetMode="External" Target="http://mvw.depanement97-1"/><Relationship Id="dhId3" Type="http://schemas.openxmlformats.org/officeDocument/2006/relationships/hyperlink" TargetMode="External" Target="http://www.departement974.1i"/><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2023-06-26T05:07:46Z</dcterms:created>
  <dcterms:modified xsi:type="dcterms:W3CDTF">2023-06-26T05:07:46Z</dcterms:modified>
</cp:coreProperties>
</file>