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media/image2.jpg" ContentType="image/jpg"/>
  <Override PartName="/word/media/image3.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tbl>
      <w:tblPr>
        <w:jc w:val="left"/>
        <w:tblLayout w:type="fixed"/>
        <w:tblCellMar>
          <w:left w:w="0" w:type="dxa"/>
          <w:right w:w="0" w:type="dxa"/>
        </w:tblCellMar>
      </w:tblPr>
      <w:tblGrid>
        <w:gridCol w:w="432"/>
        <w:gridCol w:w="784"/>
        <w:gridCol w:w="2384"/>
        <w:gridCol w:w="7280"/>
      </w:tblGrid>
      <w:tr>
        <w:trPr>
          <w:trHeight w:val="1239" w:hRule="exact"/>
        </w:trPr>
        <w:tc>
          <w:tcPr>
            <w:tcW w:w="432" w:type="dxa"/>
            <w:tcBorders>
              <w:top w:val="none"/>
              <w:left w:val="none"/>
              <w:bottom w:val="none"/>
              <w:right w:val="none"/>
            </w:tcBorders>
            <w:textDirection w:val="lrTb"/>
            <w:vAlign w:val="top"/>
          </w:tcPr>
          <w:p/>
        </w:tc>
        <w:tc>
          <w:tcPr>
            <w:tcW w:w="3168" w:type="dxa"/>
            <w:gridSpan w:val="2"/>
            <w:tcBorders>
              <w:top w:val="none"/>
              <w:left w:val="none"/>
              <w:bottom w:val="none"/>
              <w:right w:val="none"/>
            </w:tcBorders>
            <w:textDirection w:val="lrTb"/>
            <w:vAlign w:val="top"/>
          </w:tcPr>
          <w:p>
            <w:pPr>
              <w:spacing w:before="51" w:after="0" w:line="240" w:lineRule="auto"/>
              <w:ind w:right="0" w:left="0"/>
              <w:jc w:val="left"/>
              <w:textAlignment w:val="baseline"/>
            </w:pPr>
            <w:r>
              <w:drawing>
                <wp:inline>
                  <wp:extent cx="502920" cy="61722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02920" cy="617220"/>
                          </a:xfrm>
                          <a:prstGeom prst="rect"/>
                        </pic:spPr>
                      </pic:pic>
                    </a:graphicData>
                  </a:graphic>
                </wp:inline>
              </w:drawing>
            </w:r>
          </w:p>
        </w:tc>
        <w:tc>
          <w:tcPr>
            <w:tcW w:w="7280" w:type="dxa"/>
            <w:vMerge w:val="restart"/>
            <w:tcBorders>
              <w:top w:val="none"/>
              <w:left w:val="none"/>
              <w:bottom w:val="none"/>
              <w:right w:val="none"/>
            </w:tcBorders>
            <w:textDirection w:val="lrTb"/>
            <w:vAlign w:val="top"/>
          </w:tcPr>
          <w:p>
            <w:pPr>
              <w:spacing w:before="0" w:after="0" w:line="249" w:lineRule="exact"/>
              <w:ind w:right="3860" w:left="0" w:firstLine="0"/>
              <w:jc w:val="right"/>
              <w:textAlignment w:val="baseline"/>
              <w:rPr>
                <w:rFonts w:ascii="Times New Roman" w:hAnsi="Times New Roman" w:eastAsia="Times New Roman"/>
                <w:i w:val="true"/>
                <w:color w:val="000000"/>
                <w:spacing w:val="0"/>
                <w:w w:val="100"/>
                <w:sz w:val="21"/>
                <w:vertAlign w:val="baseline"/>
                <w:lang w:val="fr-FR"/>
              </w:rPr>
            </w:pPr>
            <w:r>
              <w:rPr>
                <w:rFonts w:ascii="Times New Roman" w:hAnsi="Times New Roman" w:eastAsia="Times New Roman"/>
                <w:i w:val="true"/>
                <w:color w:val="000000"/>
                <w:spacing w:val="0"/>
                <w:w w:val="100"/>
                <w:sz w:val="21"/>
                <w:vertAlign w:val="baseline"/>
                <w:lang w:val="fr-FR"/>
              </w:rPr>
              <w:t xml:space="preserve">République Française</w:t>
            </w:r>
          </w:p>
          <w:p>
            <w:pPr>
              <w:spacing w:before="777" w:after="0" w:line="232" w:lineRule="exact"/>
              <w:ind w:right="980"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Mis en ligne le 22 juin 2023</w:t>
            </w:r>
          </w:p>
          <w:p>
            <w:pPr>
              <w:spacing w:before="517" w:after="33" w:line="243" w:lineRule="exact"/>
              <w:ind w:right="2240" w:left="0" w:firstLine="0"/>
              <w:jc w:val="righ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Saint-Louis, le 15 juin 2023</w:t>
            </w:r>
          </w:p>
        </w:tc>
      </w:tr>
      <w:tr>
        <w:trPr>
          <w:trHeight w:val="720" w:hRule="exact"/>
        </w:trPr>
        <w:tc>
          <w:tcPr>
            <w:tcW w:w="3600" w:type="dxa"/>
            <w:gridSpan w:val="3"/>
            <w:tcBorders>
              <w:top w:val="none"/>
              <w:left w:val="none"/>
              <w:bottom w:val="none"/>
              <w:right w:val="none"/>
            </w:tcBorders>
            <w:textDirection w:val="lrTb"/>
            <w:vAlign w:val="top"/>
          </w:tcPr>
          <w:p>
            <w:pPr>
              <w:spacing w:before="43" w:after="0" w:line="174" w:lineRule="exact"/>
              <w:ind w:right="2052" w:left="0" w:firstLine="0"/>
              <w:jc w:val="right"/>
              <w:textAlignment w:val="baseline"/>
              <w:rPr>
                <w:rFonts w:ascii="Arial" w:hAnsi="Arial" w:eastAsia="Arial"/>
                <w:b w:val="true"/>
                <w:color w:val="000000"/>
                <w:spacing w:val="0"/>
                <w:w w:val="100"/>
                <w:sz w:val="15"/>
                <w:vertAlign w:val="baseline"/>
                <w:lang w:val="fr-FR"/>
              </w:rPr>
            </w:pPr>
            <w:r>
              <w:rPr>
                <w:rFonts w:ascii="Arial" w:hAnsi="Arial" w:eastAsia="Arial"/>
                <w:b w:val="true"/>
                <w:color w:val="000000"/>
                <w:spacing w:val="0"/>
                <w:w w:val="100"/>
                <w:sz w:val="15"/>
                <w:vertAlign w:val="baseline"/>
                <w:lang w:val="fr-FR"/>
              </w:rPr>
              <w:t xml:space="preserve">DÉPARTEMENT</w:t>
            </w:r>
          </w:p>
          <w:p>
            <w:pPr>
              <w:spacing w:before="0" w:after="0" w:line="488" w:lineRule="exact"/>
              <w:ind w:right="2052" w:left="0" w:firstLine="0"/>
              <w:jc w:val="right"/>
              <w:textAlignment w:val="baseline"/>
              <w:rPr>
                <w:rFonts w:ascii="Times New Roman" w:hAnsi="Times New Roman" w:eastAsia="Times New Roman"/>
                <w:color w:val="000000"/>
                <w:spacing w:val="0"/>
                <w:w w:val="65"/>
                <w:sz w:val="44"/>
                <w:vertAlign w:val="baseline"/>
                <w:lang w:val="fr-FR"/>
              </w:rPr>
            </w:pPr>
            <w:r>
              <w:rPr>
                <w:rFonts w:ascii="Times New Roman" w:hAnsi="Times New Roman" w:eastAsia="Times New Roman"/>
                <w:color w:val="000000"/>
                <w:spacing w:val="0"/>
                <w:w w:val="65"/>
                <w:sz w:val="44"/>
                <w:vertAlign w:val="baseline"/>
                <w:lang w:val="fr-FR"/>
              </w:rPr>
              <w:t xml:space="preserve">Réunion</w:t>
            </w:r>
          </w:p>
        </w:tc>
        <w:tc>
          <w:tcPr>
            <w:tcW w:w="7280" w:type="dxa"/>
            <w:vMerge w:val="continue"/>
            <w:tcBorders>
              <w:top w:val="none"/>
              <w:left w:val="none"/>
              <w:bottom w:val="none"/>
              <w:right w:val="none"/>
            </w:tcBorders>
            <w:textDirection w:val="lrTb"/>
            <w:vAlign w:val="top"/>
          </w:tcPr>
          <w:p/>
        </w:tc>
      </w:tr>
      <w:tr>
        <w:trPr>
          <w:trHeight w:val="112" w:hRule="exact"/>
        </w:trPr>
        <w:tc>
          <w:tcPr>
            <w:tcW w:w="432" w:type="dxa"/>
            <w:tcBorders>
              <w:top w:val="none"/>
              <w:left w:val="none"/>
              <w:bottom w:val="none"/>
              <w:right w:val="none"/>
            </w:tcBorders>
            <w:textDirection w:val="lrTb"/>
            <w:vAlign w:val="top"/>
          </w:tcPr>
          <w:p/>
        </w:tc>
        <w:tc>
          <w:tcPr>
            <w:tcW w:w="784" w:type="dxa"/>
            <w:tcBorders>
              <w:top w:val="single" w:sz="11" w:color="000000"/>
              <w:left w:val="none"/>
              <w:bottom w:val="none"/>
              <w:right w:val="none"/>
            </w:tcBorders>
            <w:textDirection w:val="lrTb"/>
            <w:vAlign w:val="top"/>
          </w:tcPr>
          <w:p/>
        </w:tc>
        <w:tc>
          <w:tcPr>
            <w:tcW w:w="2384" w:type="dxa"/>
            <w:tcBorders>
              <w:top w:val="none"/>
              <w:left w:val="none"/>
              <w:bottom w:val="none"/>
              <w:right w:val="none"/>
            </w:tcBorders>
            <w:textDirection w:val="lrTb"/>
            <w:vAlign w:val="top"/>
          </w:tcPr>
          <w:p/>
        </w:tc>
        <w:tc>
          <w:tcPr>
            <w:tcW w:w="7280" w:type="dxa"/>
            <w:vMerge w:val="continue"/>
            <w:tcBorders>
              <w:top w:val="none"/>
              <w:left w:val="none"/>
              <w:bottom w:val="none"/>
              <w:right w:val="none"/>
            </w:tcBorders>
            <w:textDirection w:val="lrTb"/>
            <w:vAlign w:val="top"/>
          </w:tcPr>
          <w:p/>
        </w:tc>
      </w:tr>
      <w:tr>
        <w:trPr>
          <w:trHeight w:val="630" w:hRule="exact"/>
        </w:trPr>
        <w:tc>
          <w:tcPr>
            <w:tcW w:w="3600" w:type="dxa"/>
            <w:gridSpan w:val="3"/>
            <w:tcBorders>
              <w:top w:val="none"/>
              <w:left w:val="none"/>
              <w:bottom w:val="none"/>
              <w:right w:val="none"/>
            </w:tcBorders>
            <w:textDirection w:val="lrTb"/>
            <w:vAlign w:val="top"/>
          </w:tcPr>
          <w:p>
            <w:pPr>
              <w:spacing w:before="151" w:after="7" w:line="232" w:lineRule="exact"/>
              <w:ind w:right="0" w:left="0" w:firstLine="0"/>
              <w:jc w:val="both"/>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Réf : </w:t>
            </w:r>
            <w:r>
              <w:rPr>
                <w:rFonts w:ascii="Arial" w:hAnsi="Arial" w:eastAsia="Arial"/>
                <w:color w:val="000000"/>
                <w:spacing w:val="0"/>
                <w:w w:val="100"/>
                <w:sz w:val="15"/>
                <w:vertAlign w:val="baseline"/>
                <w:lang w:val="fr-FR"/>
              </w:rPr>
              <w:t xml:space="preserve">DRD UTR SUD DPR URBAN-2023-06-07-4082 </w:t>
            </w:r>
            <w:r>
              <w:rPr>
                <w:rFonts w:ascii="Arial" w:hAnsi="Arial" w:eastAsia="Arial"/>
                <w:color w:val="000000"/>
                <w:spacing w:val="0"/>
                <w:w w:val="100"/>
                <w:sz w:val="18"/>
                <w:vertAlign w:val="baseline"/>
                <w:lang w:val="fr-FR"/>
              </w:rPr>
              <w:t xml:space="preserve">Dossier </w:t>
            </w:r>
            <w:r>
              <w:rPr>
                <w:rFonts w:ascii="Times New Roman" w:hAnsi="Times New Roman" w:eastAsia="Times New Roman"/>
                <w:color w:val="000000"/>
                <w:spacing w:val="0"/>
                <w:w w:val="100"/>
                <w:sz w:val="21"/>
                <w:vertAlign w:val="baseline"/>
                <w:lang w:val="fr-FR"/>
              </w:rPr>
              <w:t xml:space="preserve">suivi par : </w:t>
            </w:r>
            <w:r>
              <w:rPr>
                <w:rFonts w:ascii="Arial" w:hAnsi="Arial" w:eastAsia="Arial"/>
                <w:color w:val="000000"/>
                <w:spacing w:val="0"/>
                <w:w w:val="100"/>
                <w:sz w:val="18"/>
                <w:vertAlign w:val="baseline"/>
                <w:lang w:val="fr-FR"/>
              </w:rPr>
              <w:t xml:space="preserve">F. Maillot</w:t>
            </w:r>
          </w:p>
        </w:tc>
        <w:tc>
          <w:tcPr>
            <w:tcW w:w="7280" w:type="dxa"/>
            <w:tcBorders>
              <w:top w:val="none"/>
              <w:left w:val="none"/>
              <w:bottom w:val="none"/>
              <w:right w:val="none"/>
            </w:tcBorders>
            <w:textDirection w:val="lrTb"/>
            <w:vAlign w:val="top"/>
          </w:tcPr>
          <w:p/>
        </w:tc>
      </w:tr>
    </w:tbl>
    <w:p>
      <w:pPr>
        <w:spacing w:before="0" w:after="304" w:line="20" w:lineRule="exact"/>
      </w:pPr>
    </w:p>
    <w:p>
      <w:pPr>
        <w:spacing w:before="0" w:after="0" w:line="241" w:lineRule="exact"/>
        <w:ind w:right="0" w:left="4968" w:firstLine="0"/>
        <w:jc w:val="left"/>
        <w:textAlignment w:val="baseline"/>
        <w:rPr>
          <w:rFonts w:ascii="Times New Roman" w:hAnsi="Times New Roman" w:eastAsia="Times New Roman"/>
          <w:color w:val="000000"/>
          <w:spacing w:val="49"/>
          <w:w w:val="100"/>
          <w:sz w:val="21"/>
          <w:vertAlign w:val="baseline"/>
          <w:lang w:val="fr-FR"/>
        </w:rPr>
      </w:pPr>
      <w:r>
        <w:rPr>
          <w:rFonts w:ascii="Times New Roman" w:hAnsi="Times New Roman" w:eastAsia="Times New Roman"/>
          <w:color w:val="000000"/>
          <w:spacing w:val="49"/>
          <w:w w:val="100"/>
          <w:sz w:val="21"/>
          <w:vertAlign w:val="baseline"/>
          <w:lang w:val="fr-FR"/>
        </w:rPr>
        <w:t xml:space="preserve">ROUTE DEPARTEMENTALE</w:t>
      </w:r>
    </w:p>
    <w:p>
      <w:pPr>
        <w:spacing w:before="41" w:after="0" w:line="243" w:lineRule="exact"/>
        <w:ind w:right="0" w:left="5616" w:firstLine="0"/>
        <w:jc w:val="left"/>
        <w:textAlignment w:val="baseline"/>
        <w:rPr>
          <w:rFonts w:ascii="Times New Roman" w:hAnsi="Times New Roman" w:eastAsia="Times New Roman"/>
          <w:color w:val="000000"/>
          <w:spacing w:val="21"/>
          <w:w w:val="100"/>
          <w:sz w:val="21"/>
          <w:vertAlign w:val="baseline"/>
          <w:lang w:val="fr-FR"/>
        </w:rPr>
      </w:pPr>
      <w:r>
        <w:rPr>
          <w:rFonts w:ascii="Times New Roman" w:hAnsi="Times New Roman" w:eastAsia="Times New Roman"/>
          <w:color w:val="000000"/>
          <w:spacing w:val="21"/>
          <w:w w:val="100"/>
          <w:sz w:val="21"/>
          <w:vertAlign w:val="baseline"/>
          <w:lang w:val="fr-FR"/>
        </w:rPr>
        <w:t xml:space="preserve">PERMISSION DE VOIRIE</w:t>
      </w:r>
    </w:p>
    <w:p>
      <w:pPr>
        <w:spacing w:before="38" w:after="0" w:line="243" w:lineRule="exact"/>
        <w:ind w:right="0" w:left="6552"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ET</w:t>
      </w:r>
    </w:p>
    <w:p>
      <w:pPr>
        <w:spacing w:before="32" w:after="243" w:line="243" w:lineRule="exact"/>
        <w:ind w:right="0" w:left="4824" w:firstLine="0"/>
        <w:jc w:val="left"/>
        <w:textAlignment w:val="baseline"/>
        <w:rPr>
          <w:rFonts w:ascii="Times New Roman" w:hAnsi="Times New Roman" w:eastAsia="Times New Roman"/>
          <w:color w:val="000000"/>
          <w:spacing w:val="23"/>
          <w:w w:val="100"/>
          <w:sz w:val="21"/>
          <w:vertAlign w:val="baseline"/>
          <w:lang w:val="fr-FR"/>
        </w:rPr>
      </w:pPr>
      <w:r>
        <w:rPr>
          <w:rFonts w:ascii="Times New Roman" w:hAnsi="Times New Roman" w:eastAsia="Times New Roman"/>
          <w:color w:val="000000"/>
          <w:spacing w:val="23"/>
          <w:w w:val="100"/>
          <w:sz w:val="21"/>
          <w:vertAlign w:val="baseline"/>
          <w:lang w:val="fr-FR"/>
        </w:rPr>
        <w:t xml:space="preserve">ACCORD TECHNIQUE PREALABLE</w:t>
      </w:r>
    </w:p>
    <w:p>
      <w:pPr>
        <w:spacing w:before="28" w:after="0" w:line="225" w:lineRule="exact"/>
        <w:ind w:right="0" w:left="4824" w:firstLine="0"/>
        <w:jc w:val="left"/>
        <w:textAlignment w:val="baseline"/>
        <w:rPr>
          <w:rFonts w:ascii="Arial" w:hAnsi="Arial" w:eastAsia="Arial"/>
          <w:color w:val="000000"/>
          <w:spacing w:val="12"/>
          <w:w w:val="100"/>
          <w:sz w:val="18"/>
          <w:vertAlign w:val="baseline"/>
          <w:lang w:val="fr-FR"/>
        </w:rPr>
      </w:pPr>
      <w:r>
        <w:pict>
          <v:line strokeweight="0.7pt" strokecolor="#000000" from="388.45pt,241.55pt" to="417.65pt,241.55pt" style="position:absolute;mso-position-horizontal-relative:page;mso-position-vertical-relative:page;">
            <v:stroke dashstyle="solid"/>
          </v:line>
        </w:pict>
      </w:r>
      <w:r>
        <w:rPr>
          <w:rFonts w:ascii="Arial" w:hAnsi="Arial" w:eastAsia="Arial"/>
          <w:color w:val="000000"/>
          <w:spacing w:val="12"/>
          <w:w w:val="100"/>
          <w:sz w:val="18"/>
          <w:vertAlign w:val="baseline"/>
          <w:lang w:val="fr-FR"/>
        </w:rPr>
        <w:t xml:space="preserve">EXECUTION DES TRAVAUX SUR DOMAINE PUBLIC</w:t>
      </w:r>
    </w:p>
    <w:p>
      <w:pPr>
        <w:spacing w:before="33" w:after="0" w:line="243" w:lineRule="exact"/>
        <w:ind w:right="0" w:left="669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(ACCES)</w:t>
      </w:r>
    </w:p>
    <w:p>
      <w:pPr>
        <w:spacing w:before="42" w:after="0" w:line="244" w:lineRule="exact"/>
        <w:ind w:right="0" w:left="288" w:firstLine="0"/>
        <w:jc w:val="left"/>
        <w:textAlignment w:val="baseline"/>
        <w:rPr>
          <w:rFonts w:ascii="Times New Roman" w:hAnsi="Times New Roman" w:eastAsia="Times New Roman"/>
          <w:color w:val="000000"/>
          <w:spacing w:val="16"/>
          <w:w w:val="100"/>
          <w:sz w:val="21"/>
          <w:vertAlign w:val="baseline"/>
          <w:lang w:val="fr-FR"/>
        </w:rPr>
      </w:pPr>
      <w:r>
        <w:rPr>
          <w:rFonts w:ascii="Times New Roman" w:hAnsi="Times New Roman" w:eastAsia="Times New Roman"/>
          <w:color w:val="000000"/>
          <w:spacing w:val="16"/>
          <w:w w:val="100"/>
          <w:sz w:val="21"/>
          <w:vertAlign w:val="baseline"/>
          <w:lang w:val="fr-FR"/>
        </w:rPr>
        <w:t xml:space="preserve">Nom et prénom : LLC FRAICHEUR II</w:t>
      </w:r>
    </w:p>
    <w:p>
      <w:pPr>
        <w:spacing w:before="30" w:after="0" w:line="243" w:lineRule="exact"/>
        <w:ind w:right="0" w:left="2088" w:firstLine="0"/>
        <w:jc w:val="left"/>
        <w:textAlignment w:val="baseline"/>
        <w:rPr>
          <w:rFonts w:ascii="Times New Roman" w:hAnsi="Times New Roman" w:eastAsia="Times New Roman"/>
          <w:color w:val="000000"/>
          <w:spacing w:val="10"/>
          <w:w w:val="100"/>
          <w:sz w:val="21"/>
          <w:vertAlign w:val="baseline"/>
          <w:lang w:val="fr-FR"/>
        </w:rPr>
      </w:pPr>
      <w:r>
        <w:rPr>
          <w:rFonts w:ascii="Times New Roman" w:hAnsi="Times New Roman" w:eastAsia="Times New Roman"/>
          <w:color w:val="000000"/>
          <w:spacing w:val="10"/>
          <w:w w:val="100"/>
          <w:sz w:val="21"/>
          <w:vertAlign w:val="baseline"/>
          <w:lang w:val="fr-FR"/>
        </w:rPr>
        <w:t xml:space="preserve">40 rue Pente Vacoas</w:t>
      </w:r>
    </w:p>
    <w:p>
      <w:pPr>
        <w:spacing w:before="38" w:after="0" w:line="243" w:lineRule="exact"/>
        <w:ind w:right="0" w:left="2088" w:firstLine="0"/>
        <w:jc w:val="left"/>
        <w:textAlignment w:val="baseline"/>
        <w:rPr>
          <w:rFonts w:ascii="Times New Roman" w:hAnsi="Times New Roman" w:eastAsia="Times New Roman"/>
          <w:color w:val="000000"/>
          <w:spacing w:val="11"/>
          <w:w w:val="100"/>
          <w:sz w:val="21"/>
          <w:vertAlign w:val="baseline"/>
          <w:lang w:val="fr-FR"/>
        </w:rPr>
      </w:pPr>
      <w:r>
        <w:rPr>
          <w:rFonts w:ascii="Times New Roman" w:hAnsi="Times New Roman" w:eastAsia="Times New Roman"/>
          <w:color w:val="000000"/>
          <w:spacing w:val="11"/>
          <w:w w:val="100"/>
          <w:sz w:val="21"/>
          <w:vertAlign w:val="baseline"/>
          <w:lang w:val="fr-FR"/>
        </w:rPr>
        <w:t xml:space="preserve">97421 LA rivière Saint-Louis</w:t>
      </w:r>
    </w:p>
    <w:p>
      <w:pPr>
        <w:spacing w:before="30" w:after="0" w:line="244" w:lineRule="exact"/>
        <w:ind w:right="0" w:left="288" w:firstLine="0"/>
        <w:jc w:val="left"/>
        <w:textAlignment w:val="baseline"/>
        <w:rPr>
          <w:rFonts w:ascii="Times New Roman" w:hAnsi="Times New Roman" w:eastAsia="Times New Roman"/>
          <w:color w:val="000000"/>
          <w:spacing w:val="9"/>
          <w:w w:val="100"/>
          <w:sz w:val="21"/>
          <w:vertAlign w:val="baseline"/>
          <w:lang w:val="fr-FR"/>
        </w:rPr>
      </w:pPr>
      <w:r>
        <w:rPr>
          <w:rFonts w:ascii="Times New Roman" w:hAnsi="Times New Roman" w:eastAsia="Times New Roman"/>
          <w:color w:val="000000"/>
          <w:spacing w:val="9"/>
          <w:w w:val="100"/>
          <w:sz w:val="21"/>
          <w:vertAlign w:val="baseline"/>
          <w:lang w:val="fr-FR"/>
        </w:rPr>
        <w:t xml:space="preserve">Route Départementale n° : 21</w:t>
      </w:r>
    </w:p>
    <w:p>
      <w:pPr>
        <w:spacing w:before="37" w:after="0" w:line="243" w:lineRule="exact"/>
        <w:ind w:right="0" w:left="288" w:firstLine="0"/>
        <w:jc w:val="left"/>
        <w:textAlignment w:val="baseline"/>
        <w:rPr>
          <w:rFonts w:ascii="Times New Roman" w:hAnsi="Times New Roman" w:eastAsia="Times New Roman"/>
          <w:color w:val="000000"/>
          <w:spacing w:val="9"/>
          <w:w w:val="100"/>
          <w:sz w:val="21"/>
          <w:vertAlign w:val="baseline"/>
          <w:lang w:val="fr-FR"/>
        </w:rPr>
      </w:pPr>
      <w:r>
        <w:rPr>
          <w:rFonts w:ascii="Times New Roman" w:hAnsi="Times New Roman" w:eastAsia="Times New Roman"/>
          <w:color w:val="000000"/>
          <w:spacing w:val="9"/>
          <w:w w:val="100"/>
          <w:sz w:val="21"/>
          <w:vertAlign w:val="baseline"/>
          <w:lang w:val="fr-FR"/>
        </w:rPr>
        <w:t xml:space="preserve">Points de repères : 1+450</w:t>
      </w:r>
    </w:p>
    <w:p>
      <w:pPr>
        <w:spacing w:before="31" w:after="0" w:line="243" w:lineRule="exact"/>
        <w:ind w:right="0" w:left="288" w:firstLine="0"/>
        <w:jc w:val="left"/>
        <w:textAlignment w:val="baseline"/>
        <w:rPr>
          <w:rFonts w:ascii="Times New Roman" w:hAnsi="Times New Roman" w:eastAsia="Times New Roman"/>
          <w:color w:val="000000"/>
          <w:spacing w:val="11"/>
          <w:w w:val="100"/>
          <w:sz w:val="21"/>
          <w:vertAlign w:val="baseline"/>
          <w:lang w:val="fr-FR"/>
        </w:rPr>
      </w:pPr>
      <w:r>
        <w:rPr>
          <w:rFonts w:ascii="Times New Roman" w:hAnsi="Times New Roman" w:eastAsia="Times New Roman"/>
          <w:color w:val="000000"/>
          <w:spacing w:val="11"/>
          <w:w w:val="100"/>
          <w:sz w:val="21"/>
          <w:vertAlign w:val="baseline"/>
          <w:lang w:val="fr-FR"/>
        </w:rPr>
        <w:t xml:space="preserve">Commune : Saint-Louis</w:t>
      </w:r>
    </w:p>
    <w:p>
      <w:pPr>
        <w:spacing w:before="37" w:after="0" w:line="243" w:lineRule="exact"/>
        <w:ind w:right="0" w:left="288" w:firstLine="0"/>
        <w:jc w:val="left"/>
        <w:textAlignment w:val="baseline"/>
        <w:rPr>
          <w:rFonts w:ascii="Times New Roman" w:hAnsi="Times New Roman" w:eastAsia="Times New Roman"/>
          <w:color w:val="000000"/>
          <w:spacing w:val="9"/>
          <w:w w:val="100"/>
          <w:sz w:val="21"/>
          <w:vertAlign w:val="baseline"/>
          <w:lang w:val="fr-FR"/>
        </w:rPr>
      </w:pPr>
      <w:r>
        <w:rPr>
          <w:rFonts w:ascii="Times New Roman" w:hAnsi="Times New Roman" w:eastAsia="Times New Roman"/>
          <w:color w:val="000000"/>
          <w:spacing w:val="9"/>
          <w:w w:val="100"/>
          <w:sz w:val="21"/>
          <w:vertAlign w:val="baseline"/>
          <w:lang w:val="fr-FR"/>
        </w:rPr>
        <w:t xml:space="preserve">Parcelle : EV 679</w:t>
      </w:r>
    </w:p>
    <w:p>
      <w:pPr>
        <w:spacing w:before="44" w:after="0" w:line="252" w:lineRule="exact"/>
        <w:ind w:right="0" w:left="0" w:firstLine="0"/>
        <w:jc w:val="center"/>
        <w:textAlignment w:val="baseline"/>
        <w:rPr>
          <w:rFonts w:ascii="Times New Roman" w:hAnsi="Times New Roman" w:eastAsia="Times New Roman"/>
          <w:color w:val="000000"/>
          <w:spacing w:val="112"/>
          <w:w w:val="100"/>
          <w:sz w:val="21"/>
          <w:vertAlign w:val="baseline"/>
          <w:lang w:val="fr-FR"/>
        </w:rPr>
      </w:pPr>
      <w:r>
        <w:pict>
          <v:line strokeweight="0.7pt" strokecolor="#000000" from="95.4pt,373.7pt" to="276.55pt,373.7pt" style="position:absolute;mso-position-horizontal-relative:page;mso-position-vertical-relative:page;">
            <v:stroke dashstyle="solid"/>
          </v:line>
        </w:pict>
      </w:r>
      <w:r>
        <w:pict>
          <v:line strokeweight="0.7pt" strokecolor="#000000" from="310.3pt,373.7pt" to="500.1pt,373.7pt" style="position:absolute;mso-position-horizontal-relative:page;mso-position-vertical-relative:page;">
            <v:stroke dashstyle="solid"/>
          </v:line>
        </w:pict>
      </w:r>
      <w:r>
        <w:rPr>
          <w:rFonts w:ascii="Times New Roman" w:hAnsi="Times New Roman" w:eastAsia="Times New Roman"/>
          <w:color w:val="000000"/>
          <w:spacing w:val="112"/>
          <w:w w:val="100"/>
          <w:sz w:val="21"/>
          <w:vertAlign w:val="baseline"/>
          <w:lang w:val="fr-FR"/>
        </w:rPr>
        <w:t xml:space="preserve">•••</w:t>
      </w:r>
    </w:p>
    <w:p>
      <w:pPr>
        <w:spacing w:before="303" w:after="0" w:line="243" w:lineRule="exact"/>
        <w:ind w:right="0" w:left="0" w:firstLine="0"/>
        <w:jc w:val="center"/>
        <w:textAlignment w:val="baseline"/>
        <w:rPr>
          <w:rFonts w:ascii="Times New Roman" w:hAnsi="Times New Roman" w:eastAsia="Times New Roman"/>
          <w:color w:val="000000"/>
          <w:spacing w:val="23"/>
          <w:w w:val="100"/>
          <w:sz w:val="21"/>
          <w:vertAlign w:val="baseline"/>
          <w:lang w:val="fr-FR"/>
        </w:rPr>
      </w:pPr>
      <w:r>
        <w:rPr>
          <w:rFonts w:ascii="Times New Roman" w:hAnsi="Times New Roman" w:eastAsia="Times New Roman"/>
          <w:color w:val="000000"/>
          <w:spacing w:val="23"/>
          <w:w w:val="100"/>
          <w:sz w:val="21"/>
          <w:vertAlign w:val="baseline"/>
          <w:lang w:val="fr-FR"/>
        </w:rPr>
        <w:t xml:space="preserve">A RR E T E N° 72/23</w:t>
      </w:r>
    </w:p>
    <w:p>
      <w:pPr>
        <w:spacing w:before="282" w:after="0" w:line="252" w:lineRule="exact"/>
        <w:ind w:right="0" w:left="288" w:firstLine="0"/>
        <w:jc w:val="center"/>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LE PRESIDENT DU CONSEIL DEPARTEMENTAL</w:t>
        <w:br/>
      </w:r>
      <w:r>
        <w:rPr>
          <w:rFonts w:ascii="Times New Roman" w:hAnsi="Times New Roman" w:eastAsia="Times New Roman"/>
          <w:color w:val="000000"/>
          <w:spacing w:val="0"/>
          <w:w w:val="100"/>
          <w:sz w:val="21"/>
          <w:vertAlign w:val="baseline"/>
          <w:lang w:val="fr-FR"/>
        </w:rPr>
        <w:t xml:space="preserve">DE LA REUNION</w:t>
      </w:r>
    </w:p>
    <w:p>
      <w:pPr>
        <w:spacing w:before="250" w:after="0" w:line="257" w:lineRule="exact"/>
        <w:ind w:right="72" w:left="288" w:firstLine="0"/>
        <w:jc w:val="lef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Vu </w:t>
      </w:r>
      <w:r>
        <w:rPr>
          <w:rFonts w:ascii="Times New Roman" w:hAnsi="Times New Roman" w:eastAsia="Times New Roman"/>
          <w:color w:val="000000"/>
          <w:spacing w:val="0"/>
          <w:w w:val="100"/>
          <w:sz w:val="21"/>
          <w:vertAlign w:val="baseline"/>
          <w:lang w:val="fr-FR"/>
        </w:rPr>
        <w:t xml:space="preserve">la demande faite en date du 22/05/2023, par laquelle le pétitionnaire ci-dessus référencé demande l'autorisation de construire un accès en bordure de la route départementale N° 21 au </w:t>
      </w:r>
      <w:r>
        <w:rPr>
          <w:rFonts w:ascii="Arial" w:hAnsi="Arial" w:eastAsia="Arial"/>
          <w:color w:val="000000"/>
          <w:spacing w:val="0"/>
          <w:w w:val="100"/>
          <w:sz w:val="18"/>
          <w:vertAlign w:val="baseline"/>
          <w:lang w:val="fr-FR"/>
        </w:rPr>
        <w:t xml:space="preserve">PR 1+450 ;</w:t>
      </w:r>
    </w:p>
    <w:p>
      <w:pPr>
        <w:spacing w:before="267" w:after="0" w:line="243" w:lineRule="exact"/>
        <w:ind w:right="0" w:left="288"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Vu le Code de la Voirie Routière ;</w:t>
      </w:r>
    </w:p>
    <w:p>
      <w:pPr>
        <w:spacing w:before="258" w:after="0" w:line="246" w:lineRule="exact"/>
        <w:ind w:right="0" w:left="288"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Vu l'instruction générale sur le Code de la Voirie Départementales ;</w:t>
      </w:r>
    </w:p>
    <w:p>
      <w:pPr>
        <w:spacing w:before="258" w:after="0" w:line="246" w:lineRule="exact"/>
        <w:ind w:right="0" w:left="288" w:firstLine="0"/>
        <w:jc w:val="left"/>
        <w:textAlignment w:val="baseline"/>
        <w:rPr>
          <w:rFonts w:ascii="Times New Roman" w:hAnsi="Times New Roman" w:eastAsia="Times New Roman"/>
          <w:color w:val="000000"/>
          <w:spacing w:val="2"/>
          <w:w w:val="100"/>
          <w:sz w:val="21"/>
          <w:vertAlign w:val="baseline"/>
          <w:lang w:val="fr-FR"/>
        </w:rPr>
      </w:pPr>
      <w:r>
        <w:rPr>
          <w:rFonts w:ascii="Times New Roman" w:hAnsi="Times New Roman" w:eastAsia="Times New Roman"/>
          <w:color w:val="000000"/>
          <w:spacing w:val="2"/>
          <w:w w:val="100"/>
          <w:sz w:val="21"/>
          <w:vertAlign w:val="baseline"/>
          <w:lang w:val="fr-FR"/>
        </w:rPr>
        <w:t xml:space="preserve">Vu le règlement général sur la conservation et la surveillance des routes départementales en date du 24 octobre 1967 ;</w:t>
      </w:r>
    </w:p>
    <w:p>
      <w:pPr>
        <w:spacing w:before="263" w:after="0" w:line="243" w:lineRule="exact"/>
        <w:ind w:right="0" w:left="288" w:firstLine="0"/>
        <w:jc w:val="left"/>
        <w:textAlignment w:val="baseline"/>
        <w:rPr>
          <w:rFonts w:ascii="Times New Roman" w:hAnsi="Times New Roman" w:eastAsia="Times New Roman"/>
          <w:color w:val="000000"/>
          <w:spacing w:val="6"/>
          <w:w w:val="100"/>
          <w:sz w:val="21"/>
          <w:vertAlign w:val="baseline"/>
          <w:lang w:val="fr-FR"/>
        </w:rPr>
      </w:pPr>
      <w:r>
        <w:rPr>
          <w:rFonts w:ascii="Times New Roman" w:hAnsi="Times New Roman" w:eastAsia="Times New Roman"/>
          <w:color w:val="000000"/>
          <w:spacing w:val="6"/>
          <w:w w:val="100"/>
          <w:sz w:val="21"/>
          <w:vertAlign w:val="baseline"/>
          <w:lang w:val="fr-FR"/>
        </w:rPr>
        <w:t xml:space="preserve">Vu la loi modifiée n° 82-213 du 2 mars 1982 relative aux droits et libertés des Communes, des Départements et des</w:t>
      </w:r>
    </w:p>
    <w:p>
      <w:pPr>
        <w:spacing w:before="14" w:after="0" w:line="243" w:lineRule="exact"/>
        <w:ind w:right="0" w:left="288"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Régions ;</w:t>
      </w:r>
    </w:p>
    <w:p>
      <w:pPr>
        <w:spacing w:before="12" w:after="0" w:line="243" w:lineRule="exact"/>
        <w:ind w:right="0" w:left="288"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Vu le code des communes ;</w:t>
      </w:r>
    </w:p>
    <w:p>
      <w:pPr>
        <w:spacing w:before="261" w:after="0" w:line="243" w:lineRule="exact"/>
        <w:ind w:right="0" w:left="288"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Vu le Code des Collectivités Territoriales, notamment l'article L.3221-4 du CGCT ;</w:t>
      </w:r>
    </w:p>
    <w:p>
      <w:pPr>
        <w:spacing w:before="265" w:after="0" w:line="244" w:lineRule="exact"/>
        <w:ind w:right="0" w:left="288"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Vu le règlement de voirie départementale ;</w:t>
      </w:r>
    </w:p>
    <w:p>
      <w:pPr>
        <w:spacing w:before="263" w:after="0" w:line="248" w:lineRule="exact"/>
        <w:ind w:right="0" w:left="288"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Vu l'arrêté en date du 12 juillet 2021 portant délégation de signature pour le Responsable de l'UTR sud,</w:t>
      </w:r>
    </w:p>
    <w:p>
      <w:pPr>
        <w:spacing w:before="263" w:after="0" w:line="243" w:lineRule="exact"/>
        <w:ind w:right="0" w:left="288" w:firstLine="0"/>
        <w:jc w:val="left"/>
        <w:textAlignment w:val="baseline"/>
        <w:rPr>
          <w:rFonts w:ascii="Times New Roman" w:hAnsi="Times New Roman" w:eastAsia="Times New Roman"/>
          <w:color w:val="000000"/>
          <w:spacing w:val="4"/>
          <w:w w:val="100"/>
          <w:sz w:val="21"/>
          <w:vertAlign w:val="baseline"/>
          <w:lang w:val="fr-FR"/>
        </w:rPr>
      </w:pPr>
      <w:r>
        <w:rPr>
          <w:rFonts w:ascii="Times New Roman" w:hAnsi="Times New Roman" w:eastAsia="Times New Roman"/>
          <w:color w:val="000000"/>
          <w:spacing w:val="4"/>
          <w:w w:val="100"/>
          <w:sz w:val="21"/>
          <w:vertAlign w:val="baseline"/>
          <w:lang w:val="fr-FR"/>
        </w:rPr>
        <w:t xml:space="preserve">Vu l'avis du Responsable de l'Unité Territoriale Routière Sud,</w:t>
      </w:r>
    </w:p>
    <w:p>
      <w:pPr>
        <w:spacing w:before="253" w:after="0" w:line="257" w:lineRule="exact"/>
        <w:ind w:right="72" w:left="288" w:firstLine="0"/>
        <w:jc w:val="left"/>
        <w:textAlignment w:val="baseline"/>
        <w:rPr>
          <w:rFonts w:ascii="Times New Roman" w:hAnsi="Times New Roman" w:eastAsia="Times New Roman"/>
          <w:i w:val="true"/>
          <w:color w:val="000000"/>
          <w:spacing w:val="0"/>
          <w:w w:val="100"/>
          <w:sz w:val="21"/>
          <w:vertAlign w:val="baseline"/>
          <w:lang w:val="fr-FR"/>
        </w:rPr>
      </w:pPr>
      <w:r>
        <w:rPr>
          <w:rFonts w:ascii="Times New Roman" w:hAnsi="Times New Roman" w:eastAsia="Times New Roman"/>
          <w:i w:val="true"/>
          <w:color w:val="000000"/>
          <w:spacing w:val="0"/>
          <w:w w:val="100"/>
          <w:sz w:val="21"/>
          <w:vertAlign w:val="baseline"/>
          <w:lang w:val="fr-FR"/>
        </w:rPr>
        <w:t xml:space="preserve">Une copie conforme du présent arrêté sera adressée au bénéficiaire, au Maire de la Commune (si la propriété est située en agglomération).</w:t>
      </w:r>
    </w:p>
    <w:p>
      <w:pPr>
        <w:spacing w:before="294" w:after="8" w:line="225" w:lineRule="exact"/>
        <w:ind w:right="0" w:left="0" w:firstLine="0"/>
        <w:jc w:val="right"/>
        <w:textAlignment w:val="baseline"/>
        <w:rPr>
          <w:rFonts w:ascii="Arial" w:hAnsi="Arial" w:eastAsia="Arial"/>
          <w:color w:val="000000"/>
          <w:spacing w:val="0"/>
          <w:w w:val="100"/>
          <w:sz w:val="18"/>
          <w:vertAlign w:val="baseline"/>
          <w:lang w:val="fr-FR"/>
        </w:rPr>
      </w:pPr>
      <w:r>
        <w:rPr>
          <w:rFonts w:ascii="Arial" w:hAnsi="Arial" w:eastAsia="Arial"/>
          <w:color w:val="000000"/>
          <w:spacing w:val="0"/>
          <w:w w:val="100"/>
          <w:sz w:val="18"/>
          <w:vertAlign w:val="baseline"/>
          <w:lang w:val="fr-FR"/>
        </w:rPr>
        <w:t xml:space="preserve">1/3</w:t>
      </w:r>
    </w:p>
    <w:p>
      <w:pPr>
        <w:spacing w:before="29" w:after="0" w:line="181" w:lineRule="exact"/>
        <w:ind w:right="0" w:left="0" w:firstLine="0"/>
        <w:jc w:val="center"/>
        <w:textAlignment w:val="baseline"/>
        <w:rPr>
          <w:rFonts w:ascii="Arial" w:hAnsi="Arial" w:eastAsia="Arial"/>
          <w:color w:val="000000"/>
          <w:spacing w:val="7"/>
          <w:w w:val="100"/>
          <w:sz w:val="15"/>
          <w:vertAlign w:val="baseline"/>
          <w:lang w:val="fr-FR"/>
        </w:rPr>
      </w:pPr>
      <w:r>
        <w:pict>
          <v:line strokeweight="0.35pt" strokecolor="#000000" from="33.1pt,777.95pt" to="564.55pt,777.95pt" style="position:absolute;mso-position-horizontal-relative:page;mso-position-vertical-relative:page;">
            <v:stroke dashstyle="solid"/>
          </v:line>
        </w:pict>
      </w:r>
      <w:r>
        <w:rPr>
          <w:rFonts w:ascii="Arial" w:hAnsi="Arial" w:eastAsia="Arial"/>
          <w:color w:val="000000"/>
          <w:spacing w:val="7"/>
          <w:w w:val="100"/>
          <w:sz w:val="15"/>
          <w:vertAlign w:val="baseline"/>
          <w:lang w:val="fr-FR"/>
        </w:rPr>
        <w:t xml:space="preserve">CONSEIL DEPARTENIENTAL DE LA REUNI0N</w:t>
      </w:r>
    </w:p>
    <w:p>
      <w:pPr>
        <w:spacing w:before="5" w:after="0" w:line="181" w:lineRule="exact"/>
        <w:ind w:right="0" w:left="0" w:firstLine="0"/>
        <w:jc w:val="center"/>
        <w:textAlignment w:val="baseline"/>
        <w:rPr>
          <w:rFonts w:ascii="Arial" w:hAnsi="Arial" w:eastAsia="Arial"/>
          <w:color w:val="000000"/>
          <w:spacing w:val="3"/>
          <w:w w:val="100"/>
          <w:sz w:val="15"/>
          <w:vertAlign w:val="baseline"/>
          <w:lang w:val="fr-FR"/>
        </w:rPr>
      </w:pPr>
      <w:r>
        <w:rPr>
          <w:rFonts w:ascii="Arial" w:hAnsi="Arial" w:eastAsia="Arial"/>
          <w:color w:val="000000"/>
          <w:spacing w:val="3"/>
          <w:w w:val="100"/>
          <w:sz w:val="15"/>
          <w:vertAlign w:val="baseline"/>
          <w:lang w:val="fr-FR"/>
        </w:rPr>
        <w:t xml:space="preserve">DIRECTION DES ROUTES DEPARTEMENTALES - Service Exploitation des Routes / Unité Territoriale Routière Sud</w:t>
      </w:r>
    </w:p>
    <w:p>
      <w:pPr>
        <w:spacing w:before="0" w:after="0" w:line="179" w:lineRule="exact"/>
        <w:ind w:right="0" w:left="0" w:firstLine="0"/>
        <w:jc w:val="center"/>
        <w:textAlignment w:val="baseline"/>
        <w:rPr>
          <w:rFonts w:ascii="Arial" w:hAnsi="Arial" w:eastAsia="Arial"/>
          <w:color w:val="000000"/>
          <w:spacing w:val="-1"/>
          <w:w w:val="100"/>
          <w:sz w:val="15"/>
          <w:vertAlign w:val="baseline"/>
          <w:lang w:val="fr-FR"/>
        </w:rPr>
      </w:pPr>
      <w:r>
        <w:rPr>
          <w:rFonts w:ascii="Arial" w:hAnsi="Arial" w:eastAsia="Arial"/>
          <w:color w:val="000000"/>
          <w:spacing w:val="-1"/>
          <w:w w:val="100"/>
          <w:sz w:val="15"/>
          <w:vertAlign w:val="baseline"/>
          <w:lang w:val="fr-FR"/>
        </w:rPr>
        <w:t xml:space="preserve">211 rue Lambert 97450 Saint-Louis - Tél. : 0262 26 10 37 - Télécopie 0262 26 85 36</w:t>
      </w:r>
    </w:p>
    <w:p>
      <w:pPr>
        <w:spacing w:before="0" w:after="0" w:line="180" w:lineRule="exact"/>
        <w:ind w:right="0" w:left="0" w:firstLine="0"/>
        <w:jc w:val="center"/>
        <w:textAlignment w:val="baseline"/>
        <w:rPr>
          <w:rFonts w:ascii="Arial" w:hAnsi="Arial" w:eastAsia="Arial"/>
          <w:color w:val="000000"/>
          <w:spacing w:val="-2"/>
          <w:w w:val="100"/>
          <w:sz w:val="15"/>
          <w:vertAlign w:val="baseline"/>
          <w:lang w:val="fr-FR"/>
        </w:rPr>
      </w:pPr>
      <w:r>
        <w:rPr>
          <w:rFonts w:ascii="Arial" w:hAnsi="Arial" w:eastAsia="Arial"/>
          <w:color w:val="000000"/>
          <w:spacing w:val="-2"/>
          <w:w w:val="100"/>
          <w:sz w:val="15"/>
          <w:vertAlign w:val="baseline"/>
          <w:lang w:val="fr-FR"/>
        </w:rPr>
        <w:t xml:space="preserve">Site Internet - </w:t>
      </w:r>
      <w:hyperlink r:id="dhId1">
        <w:r>
          <w:rPr>
            <w:rFonts w:ascii="Arial" w:hAnsi="Arial" w:eastAsia="Arial"/>
            <w:color w:val="0000FF"/>
            <w:spacing w:val="-2"/>
            <w:w w:val="100"/>
            <w:sz w:val="15"/>
            <w:u w:val="single"/>
            <w:vertAlign w:val="baseline"/>
            <w:lang w:val="fr-FR"/>
          </w:rPr>
          <w:t xml:space="preserve">http://www.departemern974</w:t>
        </w:r>
      </w:hyperlink>
      <w:r>
        <w:rPr>
          <w:rFonts w:ascii="Arial" w:hAnsi="Arial" w:eastAsia="Arial"/>
          <w:color w:val="000000"/>
          <w:spacing w:val="-2"/>
          <w:w w:val="100"/>
          <w:sz w:val="15"/>
          <w:vertAlign w:val="baseline"/>
          <w:lang w:val="fr-FR"/>
        </w:rPr>
        <w:t xml:space="preserve">
</w:t>
      </w:r>
    </w:p>
    <w:p>
      <w:pPr>
        <w:sectPr>
          <w:type w:val="nextPage"/>
          <w:pgSz w:w="11902" w:h="16841" w:orient="portrait"/>
          <w:pgMar w:bottom="230" w:top="460" w:right="612" w:left="410" w:header="720" w:footer="720"/>
          <w:titlePg w:val="false"/>
          <w:textDirection w:val="lrTb"/>
        </w:sectPr>
      </w:pPr>
    </w:p>
    <w:p>
      <w:pPr>
        <w:spacing w:before="1" w:after="0" w:line="246" w:lineRule="exact"/>
        <w:ind w:right="0" w:left="0" w:firstLine="0"/>
        <w:jc w:val="center"/>
        <w:textAlignment w:val="baseline"/>
        <w:rPr>
          <w:rFonts w:ascii="Times New Roman" w:hAnsi="Times New Roman" w:eastAsia="Times New Roman"/>
          <w:b w:val="true"/>
          <w:color w:val="000000"/>
          <w:spacing w:val="-2"/>
          <w:w w:val="100"/>
          <w:sz w:val="21"/>
          <w:vertAlign w:val="baseline"/>
          <w:lang w:val="fr-FR"/>
        </w:rPr>
      </w:pPr>
      <w:r>
        <w:rPr>
          <w:rFonts w:ascii="Times New Roman" w:hAnsi="Times New Roman" w:eastAsia="Times New Roman"/>
          <w:b w:val="true"/>
          <w:color w:val="000000"/>
          <w:spacing w:val="-2"/>
          <w:w w:val="100"/>
          <w:sz w:val="21"/>
          <w:vertAlign w:val="baseline"/>
          <w:lang w:val="fr-FR"/>
        </w:rPr>
        <w:t xml:space="preserve">CONSIDERANT QUE :</w:t>
      </w:r>
    </w:p>
    <w:p>
      <w:pPr>
        <w:spacing w:before="235" w:after="0" w:line="240"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Les ouvrages projetés sont compatibles, a priori, avec le domaine public routier départemental, l'intégrité des autres ouvrages et la sécurité des utilisateurs.</w:t>
      </w:r>
    </w:p>
    <w:p>
      <w:pPr>
        <w:spacing w:before="241" w:after="0" w:line="246" w:lineRule="exact"/>
        <w:ind w:right="0" w:left="0" w:firstLine="0"/>
        <w:jc w:val="center"/>
        <w:textAlignment w:val="baseline"/>
        <w:rPr>
          <w:rFonts w:ascii="Times New Roman" w:hAnsi="Times New Roman" w:eastAsia="Times New Roman"/>
          <w:b w:val="true"/>
          <w:color w:val="000000"/>
          <w:spacing w:val="-2"/>
          <w:w w:val="100"/>
          <w:sz w:val="21"/>
          <w:vertAlign w:val="baseline"/>
          <w:lang w:val="fr-FR"/>
        </w:rPr>
      </w:pPr>
      <w:r>
        <w:rPr>
          <w:rFonts w:ascii="Times New Roman" w:hAnsi="Times New Roman" w:eastAsia="Times New Roman"/>
          <w:b w:val="true"/>
          <w:color w:val="000000"/>
          <w:spacing w:val="-2"/>
          <w:w w:val="100"/>
          <w:sz w:val="21"/>
          <w:vertAlign w:val="baseline"/>
          <w:lang w:val="fr-FR"/>
        </w:rPr>
        <w:t xml:space="preserve">ARRETE CE QUI SUIT</w:t>
      </w:r>
    </w:p>
    <w:p>
      <w:pPr>
        <w:spacing w:before="250" w:after="0" w:line="251" w:lineRule="exact"/>
        <w:ind w:right="0" w:left="216" w:firstLine="0"/>
        <w:jc w:val="left"/>
        <w:textAlignment w:val="baseline"/>
        <w:rPr>
          <w:rFonts w:ascii="Times New Roman" w:hAnsi="Times New Roman" w:eastAsia="Times New Roman"/>
          <w:b w:val="true"/>
          <w:color w:val="000000"/>
          <w:spacing w:val="0"/>
          <w:w w:val="100"/>
          <w:sz w:val="21"/>
          <w:u w:val="single"/>
          <w:vertAlign w:val="baseline"/>
          <w:lang w:val="fr-FR"/>
        </w:rPr>
      </w:pPr>
      <w:r>
        <w:rPr>
          <w:rFonts w:ascii="Times New Roman" w:hAnsi="Times New Roman" w:eastAsia="Times New Roman"/>
          <w:b w:val="true"/>
          <w:color w:val="000000"/>
          <w:spacing w:val="0"/>
          <w:w w:val="100"/>
          <w:sz w:val="21"/>
          <w:u w:val="single"/>
          <w:vertAlign w:val="baseline"/>
          <w:lang w:val="fr-FR"/>
        </w:rPr>
        <w:t xml:space="preserve">ARTICLE </w:t>
      </w:r>
      <w:r>
        <w:rPr>
          <w:rFonts w:ascii="Times New Roman" w:hAnsi="Times New Roman" w:eastAsia="Times New Roman"/>
          <w:color w:val="000000"/>
          <w:spacing w:val="0"/>
          <w:w w:val="100"/>
          <w:sz w:val="21"/>
          <w:u w:val="single"/>
          <w:vertAlign w:val="baseline"/>
          <w:lang w:val="fr-FR"/>
        </w:rPr>
        <w:t xml:space="preserve">I</w:t>
      </w:r>
      <w:r>
        <w:rPr>
          <w:rFonts w:ascii="Times New Roman" w:hAnsi="Times New Roman" w:eastAsia="Times New Roman"/>
          <w:color w:val="000000"/>
          <w:spacing w:val="0"/>
          <w:w w:val="100"/>
          <w:sz w:val="21"/>
          <w:vertAlign w:val="baseline"/>
          <w:lang w:val="fr-FR"/>
        </w:rPr>
        <w:t xml:space="preserve"> - </w:t>
      </w:r>
      <w:r>
        <w:rPr>
          <w:rFonts w:ascii="Times New Roman" w:hAnsi="Times New Roman" w:eastAsia="Times New Roman"/>
          <w:b w:val="true"/>
          <w:color w:val="000000"/>
          <w:spacing w:val="0"/>
          <w:w w:val="100"/>
          <w:sz w:val="21"/>
          <w:vertAlign w:val="baseline"/>
          <w:lang w:val="fr-FR"/>
        </w:rPr>
        <w:t xml:space="preserve">DUREE ET CONDITIONS</w:t>
      </w:r>
    </w:p>
    <w:p>
      <w:pPr>
        <w:spacing w:before="264" w:after="0" w:line="251"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La présente autorisation est délivrée pour une durée de cinq (5) ans, et est renouvelable par tacite reconduction par périodes annuelles, sauf renonciation trois mois avant la date d'expiration. </w:t>
      </w:r>
      <w:r>
        <w:rPr>
          <w:rFonts w:ascii="Times New Roman" w:hAnsi="Times New Roman" w:eastAsia="Times New Roman"/>
          <w:b w:val="true"/>
          <w:color w:val="000000"/>
          <w:spacing w:val="0"/>
          <w:w w:val="100"/>
          <w:sz w:val="21"/>
          <w:vertAlign w:val="baseline"/>
          <w:lang w:val="fr-FR"/>
        </w:rPr>
        <w:t xml:space="preserve">Celle-ci est cependant délivrée à titre précaire et révocable et pourra être retirée, sans indemnité, pour cause d'intérêt public.</w:t>
      </w:r>
    </w:p>
    <w:p>
      <w:pPr>
        <w:spacing w:before="5" w:after="0" w:line="251" w:lineRule="exact"/>
        <w:ind w:right="0" w:left="216"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Elle sera périmée de plein droit s'il n'en a pas été fait usage dans le délai d'un (I) an à compter de ce jour.</w:t>
      </w:r>
    </w:p>
    <w:p>
      <w:pPr>
        <w:spacing w:before="258" w:after="0" w:line="246" w:lineRule="exact"/>
        <w:ind w:right="0" w:left="216" w:firstLine="0"/>
        <w:jc w:val="left"/>
        <w:textAlignment w:val="baseline"/>
        <w:rPr>
          <w:rFonts w:ascii="Times New Roman" w:hAnsi="Times New Roman" w:eastAsia="Times New Roman"/>
          <w:b w:val="true"/>
          <w:color w:val="000000"/>
          <w:spacing w:val="0"/>
          <w:w w:val="100"/>
          <w:sz w:val="21"/>
          <w:u w:val="single"/>
          <w:vertAlign w:val="baseline"/>
          <w:lang w:val="fr-FR"/>
        </w:rPr>
      </w:pPr>
      <w:r>
        <w:rPr>
          <w:rFonts w:ascii="Times New Roman" w:hAnsi="Times New Roman" w:eastAsia="Times New Roman"/>
          <w:b w:val="true"/>
          <w:color w:val="000000"/>
          <w:spacing w:val="0"/>
          <w:w w:val="100"/>
          <w:sz w:val="21"/>
          <w:u w:val="single"/>
          <w:vertAlign w:val="baseline"/>
          <w:lang w:val="fr-FR"/>
        </w:rPr>
        <w:t xml:space="preserve">ARTICLE 2</w:t>
      </w:r>
      <w:r>
        <w:rPr>
          <w:rFonts w:ascii="Times New Roman" w:hAnsi="Times New Roman" w:eastAsia="Times New Roman"/>
          <w:b w:val="true"/>
          <w:color w:val="000000"/>
          <w:spacing w:val="0"/>
          <w:w w:val="100"/>
          <w:sz w:val="21"/>
          <w:vertAlign w:val="baseline"/>
          <w:lang w:val="fr-FR"/>
        </w:rPr>
        <w:t xml:space="preserve"> - PRESCRIPTIONS TECHNIQUES</w:t>
      </w:r>
    </w:p>
    <w:p>
      <w:pPr>
        <w:spacing w:before="265" w:after="0" w:line="251" w:lineRule="exact"/>
        <w:ind w:right="144" w:left="936" w:hanging="360"/>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a) - </w:t>
      </w:r>
      <w:r>
        <w:rPr>
          <w:rFonts w:ascii="Times New Roman" w:hAnsi="Times New Roman" w:eastAsia="Times New Roman"/>
          <w:color w:val="000000"/>
          <w:spacing w:val="0"/>
          <w:w w:val="100"/>
          <w:sz w:val="21"/>
          <w:vertAlign w:val="baseline"/>
          <w:lang w:val="fr-FR"/>
        </w:rPr>
        <w:t xml:space="preserve">Le bénéficiaire est autorisé à exécuter les travaux énoncés dans sa demande, à charge pour lui de se conformer aux dispositions du règlement cité ci-dessus et aux conditions spéciales suivantes :</w:t>
      </w:r>
    </w:p>
    <w:p>
      <w:pPr>
        <w:spacing w:before="246" w:after="0" w:line="259" w:lineRule="exact"/>
        <w:ind w:right="144" w:left="576" w:firstLine="0"/>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Par dérogation la sortie supplémentaire est autorisée et sera établie de manière à ne pas déformer le profil en long de la route et à ne pas gêner l'écoulement des eaux et sera implantée en amont de la parcelle.</w:t>
      </w:r>
    </w:p>
    <w:p>
      <w:pPr>
        <w:spacing w:before="261" w:after="0" w:line="246" w:lineRule="exact"/>
        <w:ind w:right="0" w:left="576" w:firstLine="0"/>
        <w:jc w:val="left"/>
        <w:textAlignment w:val="baseline"/>
        <w:rPr>
          <w:rFonts w:ascii="Times New Roman" w:hAnsi="Times New Roman" w:eastAsia="Times New Roman"/>
          <w:b w:val="true"/>
          <w:color w:val="000000"/>
          <w:spacing w:val="2"/>
          <w:w w:val="100"/>
          <w:sz w:val="21"/>
          <w:vertAlign w:val="baseline"/>
          <w:lang w:val="fr-FR"/>
        </w:rPr>
      </w:pPr>
      <w:r>
        <w:rPr>
          <w:rFonts w:ascii="Times New Roman" w:hAnsi="Times New Roman" w:eastAsia="Times New Roman"/>
          <w:b w:val="true"/>
          <w:color w:val="000000"/>
          <w:spacing w:val="2"/>
          <w:w w:val="100"/>
          <w:sz w:val="21"/>
          <w:vertAlign w:val="baseline"/>
          <w:lang w:val="fr-FR"/>
        </w:rPr>
        <w:t xml:space="preserve">Un dégagement de visibilité sera effectué en amont de la parcelle.</w:t>
      </w:r>
    </w:p>
    <w:p>
      <w:pPr>
        <w:spacing w:before="255" w:after="0" w:line="251"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Jusqu'à la limite de l'alignement fixé à 7 mètres de l'axe de la chaussée, les accès auront une pente maximum de 5%. Les vantaux des portails éventuels s'ouvriront de manière à ne jamais se trouver en saillie sur l'emprise du domaine routier départemental.</w:t>
      </w:r>
    </w:p>
    <w:p>
      <w:pPr>
        <w:spacing w:before="264" w:after="0" w:line="251" w:lineRule="exact"/>
        <w:ind w:right="2016" w:left="576" w:firstLine="144"/>
        <w:jc w:val="left"/>
        <w:textAlignment w:val="baseline"/>
        <w:rPr>
          <w:rFonts w:ascii="Times New Roman" w:hAnsi="Times New Roman" w:eastAsia="Times New Roman"/>
          <w:b w:val="true"/>
          <w:color w:val="000000"/>
          <w:spacing w:val="0"/>
          <w:w w:val="100"/>
          <w:sz w:val="21"/>
          <w:vertAlign w:val="baseline"/>
          <w:lang w:val="fr-FR"/>
        </w:rPr>
      </w:pPr>
      <w:r>
        <w:rPr>
          <w:rFonts w:ascii="Times New Roman" w:hAnsi="Times New Roman" w:eastAsia="Times New Roman"/>
          <w:b w:val="true"/>
          <w:color w:val="000000"/>
          <w:spacing w:val="0"/>
          <w:w w:val="100"/>
          <w:sz w:val="21"/>
          <w:vertAlign w:val="baseline"/>
          <w:lang w:val="fr-FR"/>
        </w:rPr>
        <w:t xml:space="preserve">b) - </w:t>
      </w:r>
      <w:r>
        <w:rPr>
          <w:rFonts w:ascii="Times New Roman" w:hAnsi="Times New Roman" w:eastAsia="Times New Roman"/>
          <w:color w:val="000000"/>
          <w:spacing w:val="0"/>
          <w:w w:val="100"/>
          <w:sz w:val="21"/>
          <w:vertAlign w:val="baseline"/>
          <w:lang w:val="fr-FR"/>
        </w:rPr>
        <w:t xml:space="preserve">Les travaux devront être exécutés sous le contrôle du Chef de Brigade de l'UTR SUD. Aucun dépôt de matériaux et échafaudage ne pourra être effectué sur le domaine public routier.</w:t>
      </w:r>
    </w:p>
    <w:p>
      <w:pPr>
        <w:spacing w:before="260" w:after="0" w:line="246" w:lineRule="exact"/>
        <w:ind w:right="0" w:left="216" w:firstLine="0"/>
        <w:jc w:val="left"/>
        <w:textAlignment w:val="baseline"/>
        <w:rPr>
          <w:rFonts w:ascii="Times New Roman" w:hAnsi="Times New Roman" w:eastAsia="Times New Roman"/>
          <w:b w:val="true"/>
          <w:color w:val="000000"/>
          <w:spacing w:val="4"/>
          <w:w w:val="100"/>
          <w:sz w:val="21"/>
          <w:u w:val="single"/>
          <w:vertAlign w:val="baseline"/>
          <w:lang w:val="fr-FR"/>
        </w:rPr>
      </w:pPr>
      <w:r>
        <w:rPr>
          <w:rFonts w:ascii="Times New Roman" w:hAnsi="Times New Roman" w:eastAsia="Times New Roman"/>
          <w:b w:val="true"/>
          <w:color w:val="000000"/>
          <w:spacing w:val="4"/>
          <w:w w:val="100"/>
          <w:sz w:val="21"/>
          <w:u w:val="single"/>
          <w:vertAlign w:val="baseline"/>
          <w:lang w:val="fr-FR"/>
        </w:rPr>
        <w:t xml:space="preserve">ARTICLE 3</w:t>
      </w:r>
      <w:r>
        <w:rPr>
          <w:rFonts w:ascii="Times New Roman" w:hAnsi="Times New Roman" w:eastAsia="Times New Roman"/>
          <w:b w:val="true"/>
          <w:color w:val="000000"/>
          <w:spacing w:val="4"/>
          <w:w w:val="100"/>
          <w:sz w:val="21"/>
          <w:vertAlign w:val="baseline"/>
          <w:lang w:val="fr-FR"/>
        </w:rPr>
        <w:t xml:space="preserve"> - ENTRETIEN DES OUVRAGES D'ACCES</w:t>
      </w:r>
    </w:p>
    <w:p>
      <w:pPr>
        <w:spacing w:before="257" w:after="0" w:line="251" w:lineRule="exact"/>
        <w:ind w:right="0" w:left="216" w:firstLine="0"/>
        <w:jc w:val="left"/>
        <w:textAlignment w:val="baseline"/>
        <w:rPr>
          <w:rFonts w:ascii="Times New Roman" w:hAnsi="Times New Roman" w:eastAsia="Times New Roman"/>
          <w:color w:val="000000"/>
          <w:spacing w:val="2"/>
          <w:w w:val="100"/>
          <w:sz w:val="21"/>
          <w:vertAlign w:val="baseline"/>
          <w:lang w:val="fr-FR"/>
        </w:rPr>
      </w:pPr>
      <w:r>
        <w:rPr>
          <w:rFonts w:ascii="Times New Roman" w:hAnsi="Times New Roman" w:eastAsia="Times New Roman"/>
          <w:color w:val="000000"/>
          <w:spacing w:val="2"/>
          <w:w w:val="100"/>
          <w:sz w:val="21"/>
          <w:vertAlign w:val="baseline"/>
          <w:lang w:val="fr-FR"/>
        </w:rPr>
        <w:t xml:space="preserve">La construction, l'entretien, la maintenance et le curage des ponceaux sont à la charge du pétitionnaire.</w:t>
      </w:r>
    </w:p>
    <w:p>
      <w:pPr>
        <w:spacing w:before="4" w:after="0" w:line="251"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A défaut de leur exécution par les propriétaires, les travaux nécessaires pour rétablir le bon écoulement des eaux ou la circulation dans des conditions normales de sécurité, peuvent être effectués d'office par le Département, après mise en demeure par lettre recommandée, non suivie d'effet et aux frais du pétitionnaire.</w:t>
      </w:r>
    </w:p>
    <w:p>
      <w:pPr>
        <w:spacing w:before="13" w:after="0" w:line="245"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La présente autorisation pourra être retirée, sans indemnité après une mise en demeure non suivie d'effet ou non respecté de la présente autorisation.</w:t>
      </w:r>
    </w:p>
    <w:p>
      <w:pPr>
        <w:spacing w:before="264" w:after="0" w:line="246" w:lineRule="exact"/>
        <w:ind w:right="0" w:left="216" w:firstLine="0"/>
        <w:jc w:val="left"/>
        <w:textAlignment w:val="baseline"/>
        <w:rPr>
          <w:rFonts w:ascii="Times New Roman" w:hAnsi="Times New Roman" w:eastAsia="Times New Roman"/>
          <w:b w:val="true"/>
          <w:color w:val="000000"/>
          <w:spacing w:val="4"/>
          <w:w w:val="100"/>
          <w:sz w:val="21"/>
          <w:u w:val="single"/>
          <w:vertAlign w:val="baseline"/>
          <w:lang w:val="fr-FR"/>
        </w:rPr>
      </w:pPr>
      <w:r>
        <w:rPr>
          <w:rFonts w:ascii="Times New Roman" w:hAnsi="Times New Roman" w:eastAsia="Times New Roman"/>
          <w:b w:val="true"/>
          <w:color w:val="000000"/>
          <w:spacing w:val="4"/>
          <w:w w:val="100"/>
          <w:sz w:val="21"/>
          <w:u w:val="single"/>
          <w:vertAlign w:val="baseline"/>
          <w:lang w:val="fr-FR"/>
        </w:rPr>
        <w:t xml:space="preserve">ARTICLE 4</w:t>
      </w:r>
      <w:r>
        <w:rPr>
          <w:rFonts w:ascii="Times New Roman" w:hAnsi="Times New Roman" w:eastAsia="Times New Roman"/>
          <w:b w:val="true"/>
          <w:color w:val="000000"/>
          <w:spacing w:val="4"/>
          <w:w w:val="100"/>
          <w:sz w:val="21"/>
          <w:vertAlign w:val="baseline"/>
          <w:lang w:val="fr-FR"/>
        </w:rPr>
        <w:t xml:space="preserve"> - OUVERTURE DU CHANTIER</w:t>
      </w:r>
    </w:p>
    <w:p>
      <w:pPr>
        <w:spacing w:before="252" w:after="0" w:line="251"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Un </w:t>
      </w:r>
      <w:r>
        <w:rPr>
          <w:rFonts w:ascii="Times New Roman" w:hAnsi="Times New Roman" w:eastAsia="Times New Roman"/>
          <w:color w:val="000000"/>
          <w:spacing w:val="0"/>
          <w:w w:val="100"/>
          <w:sz w:val="21"/>
          <w:u w:val="single"/>
          <w:vertAlign w:val="baseline"/>
          <w:lang w:val="fr-FR"/>
        </w:rPr>
        <w:t xml:space="preserve">avis d'ouverture de chantier doit</w:t>
      </w:r>
      <w:r>
        <w:rPr>
          <w:rFonts w:ascii="Times New Roman" w:hAnsi="Times New Roman" w:eastAsia="Times New Roman"/>
          <w:color w:val="000000"/>
          <w:spacing w:val="0"/>
          <w:w w:val="100"/>
          <w:sz w:val="21"/>
          <w:vertAlign w:val="baseline"/>
          <w:lang w:val="fr-FR"/>
        </w:rPr>
        <w:t xml:space="preserve"> être transmis à l'UTR SUD Cal 0262.26.10.37) au moins trois (3) jours avant l'ouverture du chantier.</w:t>
      </w:r>
    </w:p>
    <w:p>
      <w:pPr>
        <w:spacing w:before="15" w:after="0" w:line="245" w:lineRule="exact"/>
        <w:ind w:right="144" w:left="216" w:firstLine="0"/>
        <w:jc w:val="lef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Ce délai est porté à </w:t>
      </w:r>
      <w:r>
        <w:rPr>
          <w:rFonts w:ascii="Times New Roman" w:hAnsi="Times New Roman" w:eastAsia="Times New Roman"/>
          <w:b w:val="true"/>
          <w:color w:val="000000"/>
          <w:spacing w:val="0"/>
          <w:w w:val="100"/>
          <w:sz w:val="21"/>
          <w:vertAlign w:val="baseline"/>
          <w:lang w:val="fr-FR"/>
        </w:rPr>
        <w:t xml:space="preserve">2 semaines </w:t>
      </w:r>
      <w:r>
        <w:rPr>
          <w:rFonts w:ascii="Times New Roman" w:hAnsi="Times New Roman" w:eastAsia="Times New Roman"/>
          <w:color w:val="000000"/>
          <w:spacing w:val="0"/>
          <w:w w:val="100"/>
          <w:sz w:val="21"/>
          <w:vertAlign w:val="baseline"/>
          <w:lang w:val="fr-FR"/>
        </w:rPr>
        <w:t xml:space="preserve">si les travaux nécessitent l'obtention d'un arrêté temporaire de circulation et /ou de stationnement</w:t>
      </w:r>
    </w:p>
    <w:p>
      <w:pPr>
        <w:spacing w:before="269" w:after="0" w:line="246" w:lineRule="exact"/>
        <w:ind w:right="0" w:left="216" w:firstLine="0"/>
        <w:jc w:val="left"/>
        <w:textAlignment w:val="baseline"/>
        <w:rPr>
          <w:rFonts w:ascii="Times New Roman" w:hAnsi="Times New Roman" w:eastAsia="Times New Roman"/>
          <w:b w:val="true"/>
          <w:color w:val="000000"/>
          <w:spacing w:val="2"/>
          <w:w w:val="100"/>
          <w:sz w:val="21"/>
          <w:vertAlign w:val="baseline"/>
          <w:lang w:val="fr-FR"/>
        </w:rPr>
      </w:pPr>
      <w:r>
        <w:rPr>
          <w:rFonts w:ascii="Times New Roman" w:hAnsi="Times New Roman" w:eastAsia="Times New Roman"/>
          <w:b w:val="true"/>
          <w:color w:val="000000"/>
          <w:spacing w:val="2"/>
          <w:w w:val="100"/>
          <w:sz w:val="21"/>
          <w:vertAlign w:val="baseline"/>
          <w:lang w:val="fr-FR"/>
        </w:rPr>
        <w:t xml:space="preserve">Le bénéficiaire devra demander impérativement qu'il soit procédé à la vérification de son implantation.</w:t>
      </w:r>
    </w:p>
    <w:p>
      <w:pPr>
        <w:spacing w:before="255" w:after="0" w:line="251" w:lineRule="exact"/>
        <w:ind w:right="144" w:left="216" w:firstLine="0"/>
        <w:jc w:val="left"/>
        <w:textAlignment w:val="baseline"/>
        <w:rPr>
          <w:rFonts w:ascii="Times New Roman" w:hAnsi="Times New Roman" w:eastAsia="Times New Roman"/>
          <w:color w:val="000000"/>
          <w:spacing w:val="4"/>
          <w:w w:val="100"/>
          <w:sz w:val="21"/>
          <w:vertAlign w:val="baseline"/>
          <w:lang w:val="fr-FR"/>
        </w:rPr>
      </w:pPr>
      <w:r>
        <w:rPr>
          <w:rFonts w:ascii="Times New Roman" w:hAnsi="Times New Roman" w:eastAsia="Times New Roman"/>
          <w:color w:val="000000"/>
          <w:spacing w:val="4"/>
          <w:w w:val="100"/>
          <w:sz w:val="21"/>
          <w:vertAlign w:val="baseline"/>
          <w:lang w:val="fr-FR"/>
        </w:rPr>
        <w:t xml:space="preserve">Préalablement à tous travaux, l'intervenant peut demander l'établissement d'un constat contradictoire des lieux. En l'absence de constat contradictoire, les lieux sont réputés en bon état d'entretien et aucune contestation ne sera admise par la suite.</w:t>
      </w:r>
    </w:p>
    <w:p>
      <w:pPr>
        <w:spacing w:before="263" w:after="0" w:line="246" w:lineRule="exact"/>
        <w:ind w:right="0" w:left="216" w:firstLine="0"/>
        <w:jc w:val="left"/>
        <w:textAlignment w:val="baseline"/>
        <w:rPr>
          <w:rFonts w:ascii="Times New Roman" w:hAnsi="Times New Roman" w:eastAsia="Times New Roman"/>
          <w:b w:val="true"/>
          <w:color w:val="000000"/>
          <w:spacing w:val="8"/>
          <w:w w:val="100"/>
          <w:sz w:val="21"/>
          <w:u w:val="single"/>
          <w:vertAlign w:val="baseline"/>
          <w:lang w:val="fr-FR"/>
        </w:rPr>
      </w:pPr>
      <w:r>
        <w:rPr>
          <w:rFonts w:ascii="Times New Roman" w:hAnsi="Times New Roman" w:eastAsia="Times New Roman"/>
          <w:b w:val="true"/>
          <w:color w:val="000000"/>
          <w:spacing w:val="8"/>
          <w:w w:val="100"/>
          <w:sz w:val="21"/>
          <w:u w:val="single"/>
          <w:vertAlign w:val="baseline"/>
          <w:lang w:val="fr-FR"/>
        </w:rPr>
        <w:t xml:space="preserve">ARTICLE 5</w:t>
      </w:r>
      <w:r>
        <w:rPr>
          <w:rFonts w:ascii="Times New Roman" w:hAnsi="Times New Roman" w:eastAsia="Times New Roman"/>
          <w:b w:val="true"/>
          <w:color w:val="000000"/>
          <w:spacing w:val="8"/>
          <w:w w:val="100"/>
          <w:sz w:val="21"/>
          <w:vertAlign w:val="baseline"/>
          <w:lang w:val="fr-FR"/>
        </w:rPr>
        <w:t xml:space="preserve"> - DELAI D'EXECUTION</w:t>
      </w:r>
    </w:p>
    <w:p>
      <w:pPr>
        <w:spacing w:before="257" w:after="0" w:line="251" w:lineRule="exact"/>
        <w:ind w:right="144" w:left="216" w:firstLine="0"/>
        <w:jc w:val="left"/>
        <w:textAlignment w:val="baseline"/>
        <w:rPr>
          <w:rFonts w:ascii="Times New Roman" w:hAnsi="Times New Roman" w:eastAsia="Times New Roman"/>
          <w:color w:val="000000"/>
          <w:spacing w:val="3"/>
          <w:w w:val="100"/>
          <w:sz w:val="21"/>
          <w:vertAlign w:val="baseline"/>
          <w:lang w:val="fr-FR"/>
        </w:rPr>
      </w:pPr>
      <w:r>
        <w:rPr>
          <w:rFonts w:ascii="Times New Roman" w:hAnsi="Times New Roman" w:eastAsia="Times New Roman"/>
          <w:color w:val="000000"/>
          <w:spacing w:val="3"/>
          <w:w w:val="100"/>
          <w:sz w:val="21"/>
          <w:vertAlign w:val="baseline"/>
          <w:lang w:val="fr-FR"/>
        </w:rPr>
        <w:t xml:space="preserve">Le délai d'exécution des travaux est fixé à I mois à compter de la date d'ouverture de chantier. Passé ce délai, une demande de prorogation devra être formulée auprès des services de l'UTR SUD, dans la limite de validité du présent arrêté.</w:t>
      </w:r>
    </w:p>
    <w:p>
      <w:pPr>
        <w:spacing w:before="203" w:after="0" w:line="241" w:lineRule="exact"/>
        <w:ind w:right="72" w:left="0" w:firstLine="0"/>
        <w:jc w:val="right"/>
        <w:textAlignment w:val="baseline"/>
        <w:rPr>
          <w:rFonts w:ascii="Times New Roman" w:hAnsi="Times New Roman" w:eastAsia="Times New Roman"/>
          <w:color w:val="000000"/>
          <w:spacing w:val="0"/>
          <w:w w:val="100"/>
          <w:sz w:val="21"/>
          <w:vertAlign w:val="baseline"/>
          <w:lang w:val="fr-FR"/>
        </w:rPr>
      </w:pPr>
      <w:r>
        <w:rPr>
          <w:rFonts w:ascii="Times New Roman" w:hAnsi="Times New Roman" w:eastAsia="Times New Roman"/>
          <w:color w:val="000000"/>
          <w:spacing w:val="0"/>
          <w:w w:val="100"/>
          <w:sz w:val="21"/>
          <w:vertAlign w:val="baseline"/>
          <w:lang w:val="fr-FR"/>
        </w:rPr>
        <w:t xml:space="preserve">2/3</w:t>
      </w:r>
    </w:p>
    <w:p>
      <w:pPr>
        <w:spacing w:before="43" w:after="0" w:line="182"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pict>
          <v:line strokeweight="0.35pt" strokecolor="#000000" from="25.55pt,776.15pt" to="553pt,776.15pt" style="position:absolute;mso-position-horizontal-relative:page;mso-position-vertical-relative:page;">
            <v:stroke dashstyle="solid"/>
          </v:line>
        </w:pict>
      </w:r>
      <w:r>
        <w:rPr>
          <w:rFonts w:ascii="Times New Roman" w:hAnsi="Times New Roman" w:eastAsia="Times New Roman"/>
          <w:color w:val="000000"/>
          <w:spacing w:val="0"/>
          <w:w w:val="100"/>
          <w:sz w:val="16"/>
          <w:vertAlign w:val="baseline"/>
          <w:lang w:val="fr-FR"/>
        </w:rPr>
        <w:t xml:space="preserve">CONSEIL DEPARTEMENTAL DE LA REUNION</w:t>
      </w:r>
    </w:p>
    <w:p>
      <w:pPr>
        <w:spacing w:before="0" w:after="0" w:line="180" w:lineRule="exact"/>
        <w:ind w:right="0" w:left="0" w:firstLine="0"/>
        <w:jc w:val="center"/>
        <w:textAlignment w:val="baseline"/>
        <w:rPr>
          <w:rFonts w:ascii="Times New Roman" w:hAnsi="Times New Roman" w:eastAsia="Times New Roman"/>
          <w:color w:val="000000"/>
          <w:spacing w:val="3"/>
          <w:w w:val="100"/>
          <w:sz w:val="16"/>
          <w:vertAlign w:val="baseline"/>
          <w:lang w:val="fr-FR"/>
        </w:rPr>
      </w:pPr>
      <w:r>
        <w:rPr>
          <w:rFonts w:ascii="Times New Roman" w:hAnsi="Times New Roman" w:eastAsia="Times New Roman"/>
          <w:color w:val="000000"/>
          <w:spacing w:val="3"/>
          <w:w w:val="100"/>
          <w:sz w:val="16"/>
          <w:vertAlign w:val="baseline"/>
          <w:lang w:val="fr-FR"/>
        </w:rPr>
        <w:t xml:space="preserve">DIRECTION DES ROUTES DEPARTEMENTALES - Service Exploitation des Routes / Unité Territoriale Routière Sud</w:t>
      </w:r>
    </w:p>
    <w:p>
      <w:pPr>
        <w:spacing w:before="0" w:after="0" w:line="180"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211 nie Lambert 97450 Saint-Louis - Tél. : 0262 26 10 37 - Télécopie : 0262 26 85 36</w:t>
      </w:r>
    </w:p>
    <w:p>
      <w:pPr>
        <w:spacing w:before="4" w:after="0" w:line="179"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Site Internet : </w:t>
      </w:r>
      <w:hyperlink r:id="dhId2">
        <w:r>
          <w:rPr>
            <w:rFonts w:ascii="Times New Roman" w:hAnsi="Times New Roman" w:eastAsia="Times New Roman"/>
            <w:color w:val="0000FF"/>
            <w:spacing w:val="-1"/>
            <w:w w:val="100"/>
            <w:sz w:val="16"/>
            <w:u w:val="single"/>
            <w:vertAlign w:val="baseline"/>
            <w:lang w:val="fr-FR"/>
          </w:rPr>
          <w:t xml:space="preserve">http://www.departement974.fr</w:t>
        </w:r>
      </w:hyperlink>
      <w:r>
        <w:rPr>
          <w:rFonts w:ascii="Times New Roman" w:hAnsi="Times New Roman" w:eastAsia="Times New Roman"/>
          <w:color w:val="000000"/>
          <w:spacing w:val="-1"/>
          <w:w w:val="100"/>
          <w:sz w:val="16"/>
          <w:vertAlign w:val="baseline"/>
          <w:lang w:val="fr-FR"/>
        </w:rPr>
        <w:t xml:space="preserve">
</w:t>
      </w:r>
    </w:p>
    <w:p>
      <w:pPr>
        <w:sectPr>
          <w:type w:val="nextPage"/>
          <w:pgSz w:w="11902" w:h="16841" w:orient="portrait"/>
          <w:pgMar w:bottom="240" w:top="440" w:right="677" w:left="345" w:header="720" w:footer="720"/>
          <w:titlePg w:val="false"/>
          <w:textDirection w:val="lrTb"/>
        </w:sectPr>
      </w:pPr>
    </w:p>
    <w:p>
      <w:pPr>
        <w:spacing w:before="4" w:after="0" w:line="242" w:lineRule="exact"/>
        <w:ind w:right="0" w:left="144" w:firstLine="0"/>
        <w:jc w:val="left"/>
        <w:textAlignment w:val="baseline"/>
        <w:rPr>
          <w:rFonts w:ascii="Times New Roman" w:hAnsi="Times New Roman" w:eastAsia="Times New Roman"/>
          <w:color w:val="000000"/>
          <w:spacing w:val="17"/>
          <w:w w:val="100"/>
          <w:sz w:val="20"/>
          <w:u w:val="single"/>
          <w:vertAlign w:val="baseline"/>
          <w:lang w:val="fr-FR"/>
        </w:rPr>
      </w:pPr>
      <w:r>
        <w:drawing>
          <wp:anchor distT="0" distB="0" distL="0" distR="0" simplePos="false" relativeHeight="251658240" behindDoc="true" locked="false" layoutInCell="true" allowOverlap="true">
            <wp:simplePos x="0" y="0"/>
            <wp:positionH relativeFrom="page">
              <wp:posOffset>335915</wp:posOffset>
            </wp:positionH>
            <wp:positionV relativeFrom="page">
              <wp:posOffset>6332220</wp:posOffset>
            </wp:positionV>
            <wp:extent cx="1481455" cy="784225"/>
            <wp:wrapThrough wrapText="bothSides">
              <wp:wrapPolygon>
                <wp:start x="0" y="0"/>
                <wp:lineTo x="0" y="21540"/>
                <wp:lineTo x="21601" y="21540"/>
                <wp:lineTo x="21601" y="5267"/>
                <wp:lineTo x="9861" y="5267"/>
                <wp:lineTo x="9861" y="0"/>
                <wp:lineTo x="0" y="0"/>
              </wp:wrapPolygon>
            </wp:wrapThrough>
            <wp:docPr name="IrregularPicture" id="2"/>
            <a:graphic>
              <a:graphicData uri="http://schemas.openxmlformats.org/drawingml/2006/picture">
                <pic:pic>
                  <pic:nvPicPr>
                    <pic:cNvPr id="2" name="Picture"/>
                    <pic:cNvPicPr preferRelativeResize="false"/>
                  </pic:nvPicPr>
                  <pic:blipFill>
                    <a:blip r:embed="prId2">
                      <a:clrChange>
                        <a:clrFrom>
                          <a:srgbClr val="FFFFFF"/>
                        </a:clrFrom>
                        <a:clrTo>
                          <a:srgbClr val="FFFFFF">
                            <a:alpha val="0"/>
                          </a:srgbClr>
                        </a:clrTo>
                      </a:clrChange>
                    </a:blip>
                    <a:stretch>
                      <a:fillRect/>
                    </a:stretch>
                  </pic:blipFill>
                  <pic:spPr>
                    <a:xfrm>
                      <a:off x="0" y="0"/>
                      <a:ext cx="1481455" cy="784225"/>
                    </a:xfrm>
                    <a:prstGeom prst="rect"/>
                  </pic:spPr>
                </pic:pic>
              </a:graphicData>
            </a:graphic>
          </wp:anchor>
        </w:drawing>
      </w:r>
      <w:r>
        <w:rPr>
          <w:rFonts w:ascii="Times New Roman" w:hAnsi="Times New Roman" w:eastAsia="Times New Roman"/>
          <w:color w:val="000000"/>
          <w:spacing w:val="17"/>
          <w:w w:val="100"/>
          <w:sz w:val="20"/>
          <w:u w:val="single"/>
          <w:vertAlign w:val="baseline"/>
          <w:lang w:val="fr-FR"/>
        </w:rPr>
        <w:t xml:space="preserve">ARTICLE 6-</w:t>
      </w:r>
      <w:r>
        <w:rPr>
          <w:rFonts w:ascii="Times New Roman" w:hAnsi="Times New Roman" w:eastAsia="Times New Roman"/>
          <w:color w:val="000000"/>
          <w:spacing w:val="17"/>
          <w:w w:val="100"/>
          <w:sz w:val="20"/>
          <w:vertAlign w:val="baseline"/>
          <w:lang w:val="fr-FR"/>
        </w:rPr>
        <w:t xml:space="preserve"> SIGNALISATION DE CHANTIER ET PRESCRIPTIONS PARTICULIERES</w:t>
      </w:r>
    </w:p>
    <w:p>
      <w:pPr>
        <w:spacing w:before="242" w:after="0" w:line="257" w:lineRule="exact"/>
        <w:ind w:right="144" w:left="144" w:firstLine="0"/>
        <w:jc w:val="both"/>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Le bénéficiaire aura la charge de la signalisation réglementaire de son chantier, de jour et de nuit, et sera responsable des accidents pouvant survenir par défaut ou insuffisance de cette signalisation.</w:t>
      </w:r>
    </w:p>
    <w:p>
      <w:pPr>
        <w:spacing w:before="245" w:after="0" w:line="255" w:lineRule="exact"/>
        <w:ind w:right="144" w:left="144" w:firstLine="0"/>
        <w:jc w:val="both"/>
        <w:textAlignment w:val="baseline"/>
        <w:rPr>
          <w:rFonts w:ascii="Times New Roman" w:hAnsi="Times New Roman" w:eastAsia="Times New Roman"/>
          <w:color w:val="000000"/>
          <w:spacing w:val="8"/>
          <w:w w:val="100"/>
          <w:sz w:val="20"/>
          <w:vertAlign w:val="baseline"/>
          <w:lang w:val="fr-FR"/>
        </w:rPr>
      </w:pPr>
      <w:r>
        <w:rPr>
          <w:rFonts w:ascii="Times New Roman" w:hAnsi="Times New Roman" w:eastAsia="Times New Roman"/>
          <w:color w:val="000000"/>
          <w:spacing w:val="8"/>
          <w:w w:val="100"/>
          <w:sz w:val="20"/>
          <w:vertAlign w:val="baseline"/>
          <w:lang w:val="fr-FR"/>
        </w:rPr>
        <w:t xml:space="preserve">L'occupant ou son exécutant doit prendre de jour et de nuit, sous sa responsabilité et à ses frais, toutes les mesures relatives à l'exploitation du domaine public routier départemental et à la sécurité de la circulation (mise en place, entretien, surveillance de la signalisation, alternats, etc...), conformément aux textes réglementaires en vigueur et aux dispositions ayant reçu l'accord des Services de l'Unité Territoriale Routière Sud.</w:t>
      </w:r>
    </w:p>
    <w:p>
      <w:pPr>
        <w:spacing w:before="267" w:after="0" w:line="242" w:lineRule="exact"/>
        <w:ind w:right="0" w:left="144" w:firstLine="0"/>
        <w:jc w:val="left"/>
        <w:textAlignment w:val="baseline"/>
        <w:rPr>
          <w:rFonts w:ascii="Times New Roman" w:hAnsi="Times New Roman" w:eastAsia="Times New Roman"/>
          <w:color w:val="000000"/>
          <w:spacing w:val="19"/>
          <w:w w:val="100"/>
          <w:sz w:val="20"/>
          <w:u w:val="single"/>
          <w:vertAlign w:val="baseline"/>
          <w:lang w:val="fr-FR"/>
        </w:rPr>
      </w:pPr>
      <w:r>
        <w:rPr>
          <w:rFonts w:ascii="Times New Roman" w:hAnsi="Times New Roman" w:eastAsia="Times New Roman"/>
          <w:color w:val="000000"/>
          <w:spacing w:val="19"/>
          <w:w w:val="100"/>
          <w:sz w:val="20"/>
          <w:u w:val="single"/>
          <w:vertAlign w:val="baseline"/>
          <w:lang w:val="fr-FR"/>
        </w:rPr>
        <w:t xml:space="preserve">ARTICLE 7</w:t>
      </w:r>
      <w:r>
        <w:rPr>
          <w:rFonts w:ascii="Times New Roman" w:hAnsi="Times New Roman" w:eastAsia="Times New Roman"/>
          <w:color w:val="000000"/>
          <w:spacing w:val="19"/>
          <w:w w:val="100"/>
          <w:sz w:val="20"/>
          <w:vertAlign w:val="baseline"/>
          <w:lang w:val="fr-FR"/>
        </w:rPr>
        <w:t xml:space="preserve"> - RECEPTION</w:t>
      </w:r>
    </w:p>
    <w:p>
      <w:pPr>
        <w:spacing w:before="246" w:after="0" w:line="256" w:lineRule="exact"/>
        <w:ind w:right="144" w:left="144" w:firstLine="0"/>
        <w:jc w:val="both"/>
        <w:textAlignment w:val="baseline"/>
        <w:rPr>
          <w:rFonts w:ascii="Times New Roman" w:hAnsi="Times New Roman" w:eastAsia="Times New Roman"/>
          <w:color w:val="000000"/>
          <w:spacing w:val="8"/>
          <w:w w:val="100"/>
          <w:sz w:val="20"/>
          <w:vertAlign w:val="baseline"/>
          <w:lang w:val="fr-FR"/>
        </w:rPr>
      </w:pPr>
      <w:r>
        <w:rPr>
          <w:rFonts w:ascii="Times New Roman" w:hAnsi="Times New Roman" w:eastAsia="Times New Roman"/>
          <w:color w:val="000000"/>
          <w:spacing w:val="8"/>
          <w:w w:val="100"/>
          <w:sz w:val="20"/>
          <w:vertAlign w:val="baseline"/>
          <w:lang w:val="fr-FR"/>
        </w:rPr>
        <w:t xml:space="preserve">Au plus tard un (1) mois après la fin des travaux le permissionnaire devra transmettre au service de l'UTR SUD une déclaration d'achèvement des travaux. Le trottoir sera reconstruit à l'identique et les bordures de trottoirs de type T 2 seront remplacées par des bordures de type A 2. La réfection des parapets démolis sera réalisée selon les recommandations des services de l'UTR sud.</w:t>
      </w:r>
    </w:p>
    <w:p>
      <w:pPr>
        <w:spacing w:before="258" w:after="0" w:line="242" w:lineRule="exact"/>
        <w:ind w:right="0" w:left="144" w:firstLine="0"/>
        <w:jc w:val="left"/>
        <w:textAlignment w:val="baseline"/>
        <w:rPr>
          <w:rFonts w:ascii="Times New Roman" w:hAnsi="Times New Roman" w:eastAsia="Times New Roman"/>
          <w:color w:val="000000"/>
          <w:spacing w:val="9"/>
          <w:w w:val="100"/>
          <w:sz w:val="20"/>
          <w:u w:val="single"/>
          <w:vertAlign w:val="baseline"/>
          <w:lang w:val="fr-FR"/>
        </w:rPr>
      </w:pPr>
      <w:r>
        <w:rPr>
          <w:rFonts w:ascii="Times New Roman" w:hAnsi="Times New Roman" w:eastAsia="Times New Roman"/>
          <w:color w:val="000000"/>
          <w:spacing w:val="9"/>
          <w:w w:val="100"/>
          <w:sz w:val="20"/>
          <w:u w:val="single"/>
          <w:vertAlign w:val="baseline"/>
          <w:lang w:val="fr-FR"/>
        </w:rPr>
        <w:t xml:space="preserve">ARTICLE 8</w:t>
      </w:r>
      <w:r>
        <w:rPr>
          <w:rFonts w:ascii="Times New Roman" w:hAnsi="Times New Roman" w:eastAsia="Times New Roman"/>
          <w:color w:val="000000"/>
          <w:spacing w:val="9"/>
          <w:w w:val="100"/>
          <w:sz w:val="20"/>
          <w:vertAlign w:val="baseline"/>
          <w:lang w:val="fr-FR"/>
        </w:rPr>
        <w:t xml:space="preserve"> - CONTENTIEUX</w:t>
      </w:r>
    </w:p>
    <w:p>
      <w:pPr>
        <w:spacing w:before="234" w:after="0" w:line="244" w:lineRule="exact"/>
        <w:ind w:right="144" w:left="144" w:firstLine="0"/>
        <w:jc w:val="both"/>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Lorsque les conditions imposées dans l'autorisation n'ont pas été remplies, un avertissement est adressé à l'intervenant, suivie, si besoin est, d'une mise en demeure de procéder à la remise en conformité des ouvrages dans un délai imparti.</w:t>
      </w:r>
    </w:p>
    <w:p>
      <w:pPr>
        <w:spacing w:before="0" w:after="0" w:line="245" w:lineRule="exact"/>
        <w:ind w:right="144" w:left="144" w:firstLine="0"/>
        <w:jc w:val="both"/>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En cas de carence de l'intervenant, les services du Conseil départemental procéderont à la réalisation desdits travaux aux frais de l'intervenant.</w:t>
      </w:r>
    </w:p>
    <w:p>
      <w:pPr>
        <w:spacing w:before="263" w:after="0" w:line="242" w:lineRule="exact"/>
        <w:ind w:right="0" w:left="144" w:firstLine="0"/>
        <w:jc w:val="left"/>
        <w:textAlignment w:val="baseline"/>
        <w:rPr>
          <w:rFonts w:ascii="Times New Roman" w:hAnsi="Times New Roman" w:eastAsia="Times New Roman"/>
          <w:color w:val="000000"/>
          <w:spacing w:val="16"/>
          <w:w w:val="100"/>
          <w:sz w:val="20"/>
          <w:u w:val="single"/>
          <w:vertAlign w:val="baseline"/>
          <w:lang w:val="fr-FR"/>
        </w:rPr>
      </w:pPr>
      <w:r>
        <w:rPr>
          <w:rFonts w:ascii="Times New Roman" w:hAnsi="Times New Roman" w:eastAsia="Times New Roman"/>
          <w:color w:val="000000"/>
          <w:spacing w:val="16"/>
          <w:w w:val="100"/>
          <w:sz w:val="20"/>
          <w:u w:val="single"/>
          <w:vertAlign w:val="baseline"/>
          <w:lang w:val="fr-FR"/>
        </w:rPr>
        <w:t xml:space="preserve">ARTICLE 9</w:t>
      </w:r>
      <w:r>
        <w:rPr>
          <w:rFonts w:ascii="Times New Roman" w:hAnsi="Times New Roman" w:eastAsia="Times New Roman"/>
          <w:color w:val="000000"/>
          <w:spacing w:val="16"/>
          <w:w w:val="100"/>
          <w:sz w:val="20"/>
          <w:vertAlign w:val="baseline"/>
          <w:lang w:val="fr-FR"/>
        </w:rPr>
        <w:t xml:space="preserve"> -RESPONSABILITE</w:t>
      </w:r>
    </w:p>
    <w:p>
      <w:pPr>
        <w:spacing w:before="259" w:after="0" w:line="247" w:lineRule="exact"/>
        <w:ind w:right="0" w:left="144" w:firstLine="0"/>
        <w:jc w:val="left"/>
        <w:textAlignment w:val="baseline"/>
        <w:rPr>
          <w:rFonts w:ascii="Times New Roman" w:hAnsi="Times New Roman" w:eastAsia="Times New Roman"/>
          <w:color w:val="000000"/>
          <w:spacing w:val="6"/>
          <w:w w:val="100"/>
          <w:sz w:val="20"/>
          <w:vertAlign w:val="baseline"/>
          <w:lang w:val="fr-FR"/>
        </w:rPr>
      </w:pPr>
      <w:r>
        <w:rPr>
          <w:rFonts w:ascii="Times New Roman" w:hAnsi="Times New Roman" w:eastAsia="Times New Roman"/>
          <w:color w:val="000000"/>
          <w:spacing w:val="6"/>
          <w:w w:val="100"/>
          <w:sz w:val="20"/>
          <w:vertAlign w:val="baseline"/>
          <w:lang w:val="fr-FR"/>
        </w:rPr>
        <w:t xml:space="preserve">La présente autorisation n'est donnée que sous réserve des droits des tiers et des règlements en vigueur.</w:t>
      </w:r>
    </w:p>
    <w:p>
      <w:pPr>
        <w:spacing w:before="6" w:after="0" w:line="249" w:lineRule="exact"/>
        <w:ind w:right="0" w:left="144" w:firstLine="0"/>
        <w:jc w:val="left"/>
        <w:textAlignment w:val="baseline"/>
        <w:rPr>
          <w:rFonts w:ascii="Times New Roman" w:hAnsi="Times New Roman" w:eastAsia="Times New Roman"/>
          <w:color w:val="000000"/>
          <w:spacing w:val="12"/>
          <w:w w:val="100"/>
          <w:sz w:val="20"/>
          <w:vertAlign w:val="baseline"/>
          <w:lang w:val="fr-FR"/>
        </w:rPr>
      </w:pPr>
      <w:r>
        <w:rPr>
          <w:rFonts w:ascii="Times New Roman" w:hAnsi="Times New Roman" w:eastAsia="Times New Roman"/>
          <w:color w:val="000000"/>
          <w:spacing w:val="12"/>
          <w:w w:val="100"/>
          <w:sz w:val="20"/>
          <w:vertAlign w:val="baseline"/>
          <w:lang w:val="fr-FR"/>
        </w:rPr>
        <w:t xml:space="preserve">Les intervenants sont responsables de tous les accidents ou dommages qui peuvent résulter de l'exécution de leurs</w:t>
      </w:r>
    </w:p>
    <w:p>
      <w:pPr>
        <w:spacing w:before="9" w:after="0" w:line="242" w:lineRule="exact"/>
        <w:ind w:right="0" w:left="144" w:firstLine="0"/>
        <w:jc w:val="left"/>
        <w:textAlignment w:val="baseline"/>
        <w:rPr>
          <w:rFonts w:ascii="Times New Roman" w:hAnsi="Times New Roman" w:eastAsia="Times New Roman"/>
          <w:color w:val="000000"/>
          <w:spacing w:val="7"/>
          <w:w w:val="100"/>
          <w:sz w:val="20"/>
          <w:vertAlign w:val="baseline"/>
          <w:lang w:val="fr-FR"/>
        </w:rPr>
      </w:pPr>
      <w:r>
        <w:rPr>
          <w:rFonts w:ascii="Times New Roman" w:hAnsi="Times New Roman" w:eastAsia="Times New Roman"/>
          <w:color w:val="000000"/>
          <w:spacing w:val="7"/>
          <w:w w:val="100"/>
          <w:sz w:val="20"/>
          <w:vertAlign w:val="baseline"/>
          <w:lang w:val="fr-FR"/>
        </w:rPr>
        <w:t xml:space="preserve">travaux ou de l'existence et du fonctionnement de leurs ouvrages.</w:t>
      </w:r>
    </w:p>
    <w:p>
      <w:pPr>
        <w:spacing w:before="270" w:after="0" w:line="242" w:lineRule="exact"/>
        <w:ind w:right="0" w:left="144" w:firstLine="0"/>
        <w:jc w:val="left"/>
        <w:textAlignment w:val="baseline"/>
        <w:rPr>
          <w:rFonts w:ascii="Times New Roman" w:hAnsi="Times New Roman" w:eastAsia="Times New Roman"/>
          <w:color w:val="000000"/>
          <w:spacing w:val="16"/>
          <w:w w:val="100"/>
          <w:sz w:val="20"/>
          <w:u w:val="single"/>
          <w:vertAlign w:val="baseline"/>
          <w:lang w:val="fr-FR"/>
        </w:rPr>
      </w:pPr>
      <w:r>
        <w:rPr>
          <w:rFonts w:ascii="Times New Roman" w:hAnsi="Times New Roman" w:eastAsia="Times New Roman"/>
          <w:color w:val="000000"/>
          <w:spacing w:val="16"/>
          <w:w w:val="100"/>
          <w:sz w:val="20"/>
          <w:u w:val="single"/>
          <w:vertAlign w:val="baseline"/>
          <w:lang w:val="fr-FR"/>
        </w:rPr>
        <w:t xml:space="preserve">ARTICLE 10</w:t>
      </w:r>
      <w:r>
        <w:rPr>
          <w:rFonts w:ascii="Times New Roman" w:hAnsi="Times New Roman" w:eastAsia="Times New Roman"/>
          <w:color w:val="000000"/>
          <w:spacing w:val="16"/>
          <w:w w:val="100"/>
          <w:sz w:val="20"/>
          <w:vertAlign w:val="baseline"/>
          <w:lang w:val="fr-FR"/>
        </w:rPr>
        <w:t xml:space="preserve"> -EXECUTION</w:t>
      </w:r>
    </w:p>
    <w:p>
      <w:pPr>
        <w:spacing w:before="243" w:after="0" w:line="255" w:lineRule="exact"/>
        <w:ind w:right="144" w:left="144" w:firstLine="0"/>
        <w:jc w:val="both"/>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Monsieur le responsable de l'UTR sud, le chef de brigade du secteur concerné, sont chargés, chacun en ce qui le concerne, de l'exécution du présent arrêté dont ampliation sera transmise à l'occupant.</w:t>
      </w:r>
    </w:p>
    <w:p>
      <w:pPr>
        <w:spacing w:before="103" w:after="0" w:line="188" w:lineRule="exact"/>
        <w:ind w:right="0" w:left="7128" w:firstLine="0"/>
        <w:jc w:val="left"/>
        <w:textAlignment w:val="baseline"/>
        <w:rPr>
          <w:rFonts w:ascii="Times New Roman" w:hAnsi="Times New Roman" w:eastAsia="Times New Roman"/>
          <w:color w:val="000000"/>
          <w:spacing w:val="-35"/>
          <w:w w:val="100"/>
          <w:sz w:val="20"/>
          <w:vertAlign w:val="baseline"/>
          <w:lang w:val="fr-FR"/>
        </w:rPr>
      </w:pPr>
      <w:r>
        <w:rPr>
          <w:rFonts w:ascii="Times New Roman" w:hAnsi="Times New Roman" w:eastAsia="Times New Roman"/>
          <w:color w:val="000000"/>
          <w:spacing w:val="-35"/>
          <w:w w:val="100"/>
          <w:sz w:val="20"/>
          <w:vertAlign w:val="baseline"/>
          <w:lang w:val="fr-FR"/>
        </w:rPr>
        <w:t xml:space="preserve">ETT,</w:t>
      </w:r>
      <w:r>
        <w:rPr>
          <w:rFonts w:ascii="Times New Roman" w:hAnsi="Times New Roman" w:eastAsia="Times New Roman"/>
          <w:color w:val="000000"/>
          <w:spacing w:val="-35"/>
          <w:w w:val="100"/>
          <w:sz w:val="20"/>
          <w:vertAlign w:val="superscript"/>
          <w:lang w:val="fr-FR"/>
        </w:rPr>
        <w:t xml:space="preserve">-</w:t>
      </w:r>
      <w:r>
        <w:rPr>
          <w:rFonts w:ascii="Times New Roman" w:hAnsi="Times New Roman" w:eastAsia="Times New Roman"/>
          <w:color w:val="000000"/>
          <w:spacing w:val="-35"/>
          <w:w w:val="100"/>
          <w:sz w:val="20"/>
          <w:vertAlign w:val="baseline"/>
          <w:lang w:val="fr-FR"/>
        </w:rPr>
        <w:t xml:space="preserve">;</w:t>
      </w:r>
    </w:p>
    <w:p>
      <w:pPr>
        <w:tabs>
          <w:tab w:val="left" w:leader="none" w:pos="7128"/>
        </w:tabs>
        <w:spacing w:before="0" w:after="0" w:line="204" w:lineRule="exact"/>
        <w:ind w:right="0" w:left="5760" w:firstLine="0"/>
        <w:jc w:val="left"/>
        <w:textAlignment w:val="baseline"/>
        <w:rPr>
          <w:rFonts w:ascii="Times New Roman" w:hAnsi="Times New Roman" w:eastAsia="Times New Roman"/>
          <w:color w:val="000000"/>
          <w:spacing w:val="5"/>
          <w:w w:val="100"/>
          <w:sz w:val="20"/>
          <w:vertAlign w:val="baseline"/>
          <w:lang w:val="fr-FR"/>
        </w:rPr>
      </w:pPr>
      <w:r>
        <w:rPr>
          <w:rFonts w:ascii="Times New Roman" w:hAnsi="Times New Roman" w:eastAsia="Times New Roman"/>
          <w:color w:val="000000"/>
          <w:spacing w:val="5"/>
          <w:w w:val="100"/>
          <w:sz w:val="20"/>
          <w:vertAlign w:val="baseline"/>
          <w:lang w:val="fr-FR"/>
        </w:rPr>
        <w:t xml:space="preserve">Le Prés'	</w:t>
      </w:r>
      <w:r>
        <w:rPr>
          <w:rFonts w:ascii="Times New Roman" w:hAnsi="Times New Roman" w:eastAsia="Times New Roman"/>
          <w:color w:val="000000"/>
          <w:spacing w:val="5"/>
          <w:w w:val="100"/>
          <w:sz w:val="20"/>
          <w:vertAlign w:val="baseline"/>
          <w:lang w:val="fr-FR"/>
        </w:rPr>
        <w:t xml:space="preserve">ti•Ccinsçil </w:t>
      </w:r>
      <w:r>
        <w:rPr>
          <w:rFonts w:ascii="Times New Roman" w:hAnsi="Times New Roman" w:eastAsia="Times New Roman"/>
          <w:color w:val="000000"/>
          <w:spacing w:val="5"/>
          <w:w w:val="100"/>
          <w:sz w:val="20"/>
          <w:vertAlign w:val="baseline"/>
          <w:lang w:val="fr-FR"/>
        </w:rPr>
        <w:t xml:space="preserve">Départemental</w:t>
      </w:r>
    </w:p>
    <w:p>
      <w:pPr>
        <w:spacing w:before="0" w:after="0" w:line="254" w:lineRule="exact"/>
        <w:ind w:right="0" w:left="5760" w:firstLine="0"/>
        <w:jc w:val="left"/>
        <w:textAlignment w:val="baseline"/>
        <w:rPr>
          <w:rFonts w:ascii="Times New Roman" w:hAnsi="Times New Roman" w:eastAsia="Times New Roman"/>
          <w:color w:val="000000"/>
          <w:spacing w:val="31"/>
          <w:w w:val="100"/>
          <w:sz w:val="20"/>
          <w:vertAlign w:val="baseline"/>
          <w:lang w:val="fr-FR"/>
        </w:rPr>
      </w:pPr>
      <w:r>
        <w:rPr>
          <w:rFonts w:ascii="Times New Roman" w:hAnsi="Times New Roman" w:eastAsia="Times New Roman"/>
          <w:color w:val="000000"/>
          <w:spacing w:val="31"/>
          <w:w w:val="100"/>
          <w:sz w:val="20"/>
          <w:vertAlign w:val="baseline"/>
          <w:lang w:val="fr-FR"/>
        </w:rPr>
        <w:t xml:space="preserve">Et </w:t>
      </w:r>
      <w:r>
        <w:rPr>
          <w:rFonts w:ascii="Times New Roman" w:hAnsi="Times New Roman" w:eastAsia="Times New Roman"/>
          <w:color w:val="000000"/>
          <w:spacing w:val="31"/>
          <w:w w:val="100"/>
          <w:sz w:val="20"/>
          <w:vertAlign w:val="baseline"/>
          <w:lang w:val="fr-FR"/>
        </w:rPr>
        <w:t xml:space="preserve">par egattin</w:t>
      </w:r>
    </w:p>
    <w:p>
      <w:pPr>
        <w:tabs>
          <w:tab w:val="left" w:leader="none" w:pos="8208"/>
        </w:tabs>
        <w:spacing w:before="0" w:after="0" w:line="198" w:lineRule="exact"/>
        <w:ind w:right="0" w:left="5760" w:firstLine="0"/>
        <w:jc w:val="left"/>
        <w:textAlignment w:val="baseline"/>
        <w:rPr>
          <w:rFonts w:ascii="Times New Roman" w:hAnsi="Times New Roman" w:eastAsia="Times New Roman"/>
          <w:color w:val="000000"/>
          <w:spacing w:val="-1"/>
          <w:w w:val="100"/>
          <w:sz w:val="20"/>
          <w:vertAlign w:val="baseline"/>
          <w:lang w:val="fr-FR"/>
        </w:rPr>
      </w:pPr>
      <w:r>
        <w:rPr>
          <w:rFonts w:ascii="Times New Roman" w:hAnsi="Times New Roman" w:eastAsia="Times New Roman"/>
          <w:color w:val="000000"/>
          <w:spacing w:val="-1"/>
          <w:w w:val="100"/>
          <w:sz w:val="20"/>
          <w:vertAlign w:val="baseline"/>
          <w:lang w:val="fr-FR"/>
        </w:rPr>
        <w:t xml:space="preserve">L.</w:t>
      </w:r>
      <w:r>
        <w:rPr>
          <w:rFonts w:ascii="Times New Roman" w:hAnsi="Times New Roman" w:eastAsia="Times New Roman"/>
          <w:color w:val="000000"/>
          <w:spacing w:val="-1"/>
          <w:w w:val="100"/>
          <w:sz w:val="20"/>
          <w:vertAlign w:val="baseline"/>
          <w:lang w:val="fr-FR"/>
        </w:rPr>
        <w:t xml:space="preserve">-Re nsâiilede	</w:t>
      </w:r>
      <w:r>
        <w:rPr>
          <w:rFonts w:ascii="Times New Roman" w:hAnsi="Times New Roman" w:eastAsia="Times New Roman"/>
          <w:color w:val="000000"/>
          <w:spacing w:val="-1"/>
          <w:w w:val="100"/>
          <w:sz w:val="20"/>
          <w:vertAlign w:val="baseline"/>
          <w:lang w:val="fr-FR"/>
        </w:rPr>
        <w:t xml:space="preserve">sud</w:t>
      </w:r>
    </w:p>
    <w:p>
      <w:pPr>
        <w:tabs>
          <w:tab w:val="left" w:leader="none" w:pos="7632"/>
        </w:tabs>
        <w:spacing w:before="0" w:after="0" w:line="180" w:lineRule="exact"/>
        <w:ind w:right="0" w:left="0" w:firstLine="0"/>
        <w:jc w:val="left"/>
        <w:textAlignment w:val="baseline"/>
        <w:rPr>
          <w:rFonts w:ascii="Times New Roman" w:hAnsi="Times New Roman" w:eastAsia="Times New Roman"/>
          <w:color w:val="000000"/>
          <w:spacing w:val="-371"/>
          <w:w w:val="100"/>
          <w:sz w:val="20"/>
          <w:vertAlign w:val="baseline"/>
          <w:lang w:val="fr-FR"/>
        </w:rPr>
      </w:pPr>
      <w:r>
        <w:rPr>
          <w:rFonts w:ascii="Times New Roman" w:hAnsi="Times New Roman" w:eastAsia="Times New Roman"/>
          <w:color w:val="000000"/>
          <w:spacing w:val="-371"/>
          <w:w w:val="100"/>
          <w:sz w:val="20"/>
          <w:vertAlign w:val="baseline"/>
          <w:lang w:val="fr-FR"/>
        </w:rPr>
        <w:t xml:space="preserve">Lxpicitp.-</w:t>
      </w:r>
      <w:r>
        <w:rPr>
          <w:rFonts w:ascii="Times New Roman" w:hAnsi="Times New Roman" w:eastAsia="Times New Roman"/>
          <w:color w:val="000000"/>
          <w:spacing w:val="-371"/>
          <w:w w:val="100"/>
          <w:sz w:val="20"/>
          <w:vertAlign w:val="subscript"/>
          <w:lang w:val="fr-FR"/>
        </w:rPr>
        <w:t xml:space="preserve">;</w:t>
      </w:r>
      <w:r>
        <w:rPr>
          <w:rFonts w:ascii="Times New Roman" w:hAnsi="Times New Roman" w:eastAsia="Times New Roman"/>
          <w:color w:val="000000"/>
          <w:spacing w:val="-371"/>
          <w:w w:val="100"/>
          <w:sz w:val="20"/>
          <w:vertAlign w:val="baseline"/>
          <w:lang w:val="fr-FR"/>
        </w:rPr>
        <w:t xml:space="preserve">,,-.	</w:t>
      </w:r>
      <w:r>
        <w:rPr>
          <w:rFonts w:ascii="Times New Roman" w:hAnsi="Times New Roman" w:eastAsia="Times New Roman"/>
          <w:color w:val="000000"/>
          <w:spacing w:val="-371"/>
          <w:w w:val="100"/>
          <w:sz w:val="20"/>
          <w:vertAlign w:val="baseline"/>
          <w:lang w:val="fr-FR"/>
        </w:rPr>
        <w:t xml:space="preserve">•</w:t>
      </w:r>
    </w:p>
    <w:p>
      <w:pPr>
        <w:spacing w:before="13" w:after="0" w:line="145" w:lineRule="exact"/>
        <w:ind w:right="0" w:left="0" w:firstLine="0"/>
        <w:jc w:val="left"/>
        <w:textAlignment w:val="baseline"/>
        <w:rPr>
          <w:rFonts w:ascii="Times New Roman" w:hAnsi="Times New Roman" w:eastAsia="Times New Roman"/>
          <w:color w:val="000000"/>
          <w:spacing w:val="0"/>
          <w:w w:val="100"/>
          <w:sz w:val="16"/>
          <w:vertAlign w:val="baseline"/>
          <w:lang w:val="fr-FR"/>
        </w:rPr>
      </w:pPr>
      <w:r>
        <w:pict>
          <v:shapetype id="_x0000_t2" coordsize="21600,21600" o:spt="202" path="m,l,21600r21600,l21600,xe">
            <v:stroke joinstyle="miter"/>
            <v:path gradientshapeok="t" o:connecttype="rect"/>
          </v:shapetype>
          <v:shape id="_x0000_s1" type="#_x0000_t2" filled="f" stroked="f" style="position:absolute;width:191.35pt;height:9.5pt;z-index:-999;margin-left:379.1pt;margin-top:504.2pt;mso-wrap-distance-left:0pt;mso-wrap-distance-right:0pt;mso-position-horizontal-relative:page;mso-position-vertical-relative:page">
            <w10:wrap type="square" side="both"/>
            <v:fill opacity="1" o:opacity2="1" recolor="f" rotate="f" type="solid"/>
            <v:textbox inset="0pt, 0pt, 0pt, 0pt">
              <w:txbxContent>
                <w:p>
                  <w:pPr>
                    <w:spacing w:before="39" w:after="0" w:line="151" w:lineRule="exact"/>
                    <w:ind w:right="2855" w:left="543"/>
                    <w:jc w:val="left"/>
                    <w:textAlignment w:val="baseline"/>
                  </w:pPr>
                  <w:r>
                    <w:drawing>
                      <wp:inline>
                        <wp:extent cx="272415" cy="95885"/>
                        <wp:docPr name="Picture" id="3"/>
                        <a:graphic>
                          <a:graphicData uri="http://schemas.openxmlformats.org/drawingml/2006/picture">
                            <pic:pic>
                              <pic:nvPicPr>
                                <pic:cNvPr id="3" name="Picture"/>
                                <pic:cNvPicPr preferRelativeResize="false"/>
                              </pic:nvPicPr>
                              <pic:blipFill>
                                <a:blip r:embed="prId3"/>
                                <a:stretch>
                                  <a:fillRect/>
                                </a:stretch>
                              </pic:blipFill>
                              <pic:spPr>
                                <a:xfrm>
                                  <a:off x="0" y="0"/>
                                  <a:ext cx="272415" cy="95885"/>
                                </a:xfrm>
                                <a:prstGeom prst="rect"/>
                              </pic:spPr>
                            </pic:pic>
                          </a:graphicData>
                        </a:graphic>
                      </wp:inline>
                    </w:drawing>
                  </w:r>
                </w:p>
              </w:txbxContent>
            </v:textbox>
          </v:shape>
        </w:pict>
      </w:r>
      <w:r>
        <w:pict>
          <v:line strokeweight="0.35pt" strokecolor="#DFDEE5" from="522.35pt,543.05pt" to="556.8pt,543.05pt" style="position:absolute;mso-position-horizontal-relative:page;mso-position-vertical-relative:page;">
            <v:stroke dashstyle="solid"/>
          </v:line>
        </w:pict>
      </w:r>
      <w:r>
        <w:rPr>
          <w:rFonts w:ascii="Times New Roman" w:hAnsi="Times New Roman" w:eastAsia="Times New Roman"/>
          <w:color w:val="000000"/>
          <w:spacing w:val="0"/>
          <w:w w:val="100"/>
          <w:sz w:val="16"/>
          <w:vertAlign w:val="baseline"/>
          <w:lang w:val="fr-FR"/>
        </w:rPr>
        <w:t xml:space="preserve">deS</w:t>
      </w:r>
    </w:p>
    <w:p>
      <w:pPr>
        <w:sectPr>
          <w:type w:val="nextPage"/>
          <w:pgSz w:w="11902" w:h="16841" w:orient="portrait"/>
          <w:pgMar w:bottom="250" w:top="440" w:right="493" w:left="529" w:header="720" w:footer="720"/>
          <w:titlePg w:val="false"/>
          <w:textDirection w:val="lrTb"/>
        </w:sectPr>
      </w:pPr>
    </w:p>
    <w:p>
      <w:pPr>
        <w:spacing w:before="3705" w:after="0" w:line="288" w:lineRule="exact"/>
        <w:ind w:right="0" w:left="0" w:firstLine="0"/>
        <w:jc w:val="left"/>
        <w:textAlignment w:val="baseline"/>
        <w:rPr>
          <w:rFonts w:ascii="Times New Roman" w:hAnsi="Times New Roman" w:eastAsia="Times New Roman"/>
          <w:color w:val="000000"/>
          <w:w w:val="100"/>
          <w:sz w:val="24"/>
          <w:vertAlign w:val="baseline"/>
          <w:lang w:val="fr-FR"/>
        </w:rPr>
      </w:pPr>
    </w:p>
    <w:p>
      <w:pPr>
        <w:sectPr>
          <w:type w:val="continuous"/>
          <w:pgSz w:w="11902" w:h="16841" w:orient="portrait"/>
          <w:pgMar w:bottom="250" w:top="440" w:right="480" w:left="529" w:header="720" w:footer="720"/>
          <w:titlePg w:val="false"/>
          <w:textDirection w:val="lrTb"/>
        </w:sectPr>
      </w:pPr>
    </w:p>
    <w:p>
      <w:pPr>
        <w:spacing w:before="0" w:after="0" w:line="245" w:lineRule="exact"/>
        <w:ind w:right="0" w:left="144" w:firstLine="0"/>
        <w:jc w:val="left"/>
        <w:textAlignment w:val="baseline"/>
        <w:rPr>
          <w:rFonts w:ascii="Times New Roman" w:hAnsi="Times New Roman" w:eastAsia="Times New Roman"/>
          <w:color w:val="000000"/>
          <w:spacing w:val="14"/>
          <w:w w:val="100"/>
          <w:sz w:val="20"/>
          <w:vertAlign w:val="baseline"/>
          <w:lang w:val="fr-FR"/>
        </w:rPr>
      </w:pPr>
      <w:r>
        <w:rPr>
          <w:rFonts w:ascii="Times New Roman" w:hAnsi="Times New Roman" w:eastAsia="Times New Roman"/>
          <w:color w:val="000000"/>
          <w:spacing w:val="14"/>
          <w:w w:val="100"/>
          <w:sz w:val="20"/>
          <w:vertAlign w:val="baseline"/>
          <w:lang w:val="fr-FR"/>
        </w:rPr>
        <w:t xml:space="preserve">Copie à : service technique mairie de Saint-Louis.</w:t>
      </w:r>
    </w:p>
    <w:p>
      <w:pPr>
        <w:spacing w:before="181" w:after="0" w:line="227" w:lineRule="exact"/>
        <w:ind w:right="72" w:left="0" w:firstLine="0"/>
        <w:jc w:val="right"/>
        <w:textAlignment w:val="baseline"/>
        <w:rPr>
          <w:rFonts w:ascii="Times New Roman" w:hAnsi="Times New Roman" w:eastAsia="Times New Roman"/>
          <w:color w:val="000000"/>
          <w:spacing w:val="0"/>
          <w:w w:val="100"/>
          <w:sz w:val="20"/>
          <w:vertAlign w:val="baseline"/>
          <w:lang w:val="fr-FR"/>
        </w:rPr>
      </w:pPr>
      <w:r>
        <w:rPr>
          <w:rFonts w:ascii="Times New Roman" w:hAnsi="Times New Roman" w:eastAsia="Times New Roman"/>
          <w:color w:val="000000"/>
          <w:spacing w:val="0"/>
          <w:w w:val="100"/>
          <w:sz w:val="20"/>
          <w:vertAlign w:val="baseline"/>
          <w:lang w:val="fr-FR"/>
        </w:rPr>
        <w:t xml:space="preserve">3/3</w:t>
      </w:r>
    </w:p>
    <w:p>
      <w:pPr>
        <w:spacing w:before="37" w:after="0" w:line="182" w:lineRule="exact"/>
        <w:ind w:right="0" w:left="0" w:firstLine="0"/>
        <w:jc w:val="center"/>
        <w:textAlignment w:val="baseline"/>
        <w:rPr>
          <w:rFonts w:ascii="Times New Roman" w:hAnsi="Times New Roman" w:eastAsia="Times New Roman"/>
          <w:color w:val="000000"/>
          <w:spacing w:val="0"/>
          <w:w w:val="100"/>
          <w:sz w:val="16"/>
          <w:vertAlign w:val="baseline"/>
          <w:lang w:val="fr-FR"/>
        </w:rPr>
      </w:pPr>
      <w:r>
        <w:pict>
          <v:line strokeweight="0.55pt" strokecolor="#6D6F71" from="35.45pt,775.6pt" to="562.75pt,775.6pt" style="position:absolute;mso-position-horizontal-relative:page;mso-position-vertical-relative:page;">
            <v:stroke dashstyle="solid"/>
          </v:line>
        </w:pict>
      </w:r>
      <w:r>
        <w:rPr>
          <w:rFonts w:ascii="Times New Roman" w:hAnsi="Times New Roman" w:eastAsia="Times New Roman"/>
          <w:color w:val="000000"/>
          <w:spacing w:val="0"/>
          <w:w w:val="100"/>
          <w:sz w:val="16"/>
          <w:vertAlign w:val="baseline"/>
          <w:lang w:val="fr-FR"/>
        </w:rPr>
        <w:t xml:space="preserve">CONSEIL DEPARTENIENTAL DE LA RÉUNION</w:t>
      </w:r>
    </w:p>
    <w:p>
      <w:pPr>
        <w:spacing w:before="2" w:after="0" w:line="182" w:lineRule="exact"/>
        <w:ind w:right="0" w:left="0" w:firstLine="0"/>
        <w:jc w:val="center"/>
        <w:textAlignment w:val="baseline"/>
        <w:rPr>
          <w:rFonts w:ascii="Times New Roman" w:hAnsi="Times New Roman" w:eastAsia="Times New Roman"/>
          <w:color w:val="000000"/>
          <w:spacing w:val="3"/>
          <w:w w:val="100"/>
          <w:sz w:val="16"/>
          <w:vertAlign w:val="baseline"/>
          <w:lang w:val="fr-FR"/>
        </w:rPr>
      </w:pPr>
      <w:r>
        <w:rPr>
          <w:rFonts w:ascii="Times New Roman" w:hAnsi="Times New Roman" w:eastAsia="Times New Roman"/>
          <w:color w:val="000000"/>
          <w:spacing w:val="3"/>
          <w:w w:val="100"/>
          <w:sz w:val="16"/>
          <w:vertAlign w:val="baseline"/>
          <w:lang w:val="fr-FR"/>
        </w:rPr>
        <w:t xml:space="preserve">DIRECTION DES ROUTES DEPARTENIENTALES - Service Exploitation des Routes/ Unité Territoriale Routière Sud</w:t>
      </w:r>
    </w:p>
    <w:p>
      <w:pPr>
        <w:spacing w:before="0" w:after="0" w:line="182"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211 rue Lambert 97450 Saint-Louis - Tél. : 0262 26 I0 37 - Télécopie : 0262 26 85 36</w:t>
      </w:r>
    </w:p>
    <w:p>
      <w:pPr>
        <w:spacing w:before="0" w:after="0" w:line="180" w:lineRule="exact"/>
        <w:ind w:right="0" w:left="0" w:firstLine="0"/>
        <w:jc w:val="center"/>
        <w:textAlignment w:val="baseline"/>
        <w:rPr>
          <w:rFonts w:ascii="Times New Roman" w:hAnsi="Times New Roman" w:eastAsia="Times New Roman"/>
          <w:color w:val="000000"/>
          <w:spacing w:val="-1"/>
          <w:w w:val="100"/>
          <w:sz w:val="16"/>
          <w:vertAlign w:val="baseline"/>
          <w:lang w:val="fr-FR"/>
        </w:rPr>
      </w:pPr>
      <w:r>
        <w:rPr>
          <w:rFonts w:ascii="Times New Roman" w:hAnsi="Times New Roman" w:eastAsia="Times New Roman"/>
          <w:color w:val="000000"/>
          <w:spacing w:val="-1"/>
          <w:w w:val="100"/>
          <w:sz w:val="16"/>
          <w:vertAlign w:val="baseline"/>
          <w:lang w:val="fr-FR"/>
        </w:rPr>
        <w:t xml:space="preserve">Site Internet : </w:t>
      </w:r>
      <w:hyperlink r:id="dhId3">
        <w:r>
          <w:rPr>
            <w:rFonts w:ascii="Times New Roman" w:hAnsi="Times New Roman" w:eastAsia="Times New Roman"/>
            <w:color w:val="0000FF"/>
            <w:spacing w:val="-1"/>
            <w:w w:val="100"/>
            <w:sz w:val="16"/>
            <w:u w:val="single"/>
            <w:vertAlign w:val="baseline"/>
            <w:lang w:val="fr-FR"/>
          </w:rPr>
          <w:t xml:space="preserve">http://www.departement974.fr</w:t>
        </w:r>
      </w:hyperlink>
      <w:r>
        <w:rPr>
          <w:rFonts w:ascii="Times New Roman" w:hAnsi="Times New Roman" w:eastAsia="Times New Roman"/>
          <w:color w:val="000000"/>
          <w:spacing w:val="-1"/>
          <w:w w:val="100"/>
          <w:sz w:val="16"/>
          <w:vertAlign w:val="baseline"/>
          <w:lang w:val="fr-FR"/>
        </w:rPr>
        <w:t xml:space="preserve">
</w:t>
      </w:r>
    </w:p>
    <w:sectPr>
      <w:type w:val="continuous"/>
      <w:pgSz w:w="11902" w:h="16841" w:orient="portrait"/>
      <w:pgMar w:bottom="250" w:top="440" w:right="480" w:left="542"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www.departemern974"/><Relationship Id="dhId2" Type="http://schemas.openxmlformats.org/officeDocument/2006/relationships/hyperlink" TargetMode="External" Target="http://www.departement974.fr"/><Relationship Id="dhId3" Type="http://schemas.openxmlformats.org/officeDocument/2006/relationships/hyperlink" TargetMode="External" Target="http://www.departement974.fr"/><Relationship Id="prId1" Type="http://schemas.openxmlformats.org/officeDocument/2006/relationships/image" Target="media/image1.png"/><Relationship Id="prId2" Type="http://schemas.openxmlformats.org/officeDocument/2006/relationships/image" Target="media/image2.jpg"/><Relationship Id="prId3" Type="http://schemas.openxmlformats.org/officeDocument/2006/relationships/image" Target="media/image3.jp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erms:created xsi:type="dcterms:W3CDTF">2023-06-26T05:02:48Z</dcterms:created>
  <dcterms:modified xsi:type="dcterms:W3CDTF">2023-06-26T05:02:48Z</dcterms:modified>
</cp:coreProperties>
</file>