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E2C" w:rsidRDefault="001A1D4F" w:rsidP="00D014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 moment de la candidature : cette fiche n’est pas à renseigner de lanière exhaustive mais doit permettre de comprendre le philosophie des projets financés.</w:t>
      </w:r>
      <w:bookmarkStart w:id="0" w:name="_GoBack"/>
      <w:bookmarkEnd w:id="0"/>
    </w:p>
    <w:p w:rsidR="001A1D4F" w:rsidRDefault="001A1D4F" w:rsidP="00D014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Cette fiche sera obligatoirement à compléter avant la signature de la convention AG/GAL</w:t>
      </w:r>
    </w:p>
    <w:p w:rsidR="001A1D4F" w:rsidRDefault="001A1D4F" w:rsidP="00D0142C">
      <w:pPr>
        <w:spacing w:after="0" w:line="240" w:lineRule="auto"/>
        <w:rPr>
          <w:rFonts w:ascii="Arial" w:hAnsi="Arial" w:cs="Arial"/>
        </w:rPr>
      </w:pPr>
    </w:p>
    <w:p w:rsidR="00AA1074" w:rsidRPr="003D0FEC" w:rsidRDefault="00AA1074" w:rsidP="00D0142C">
      <w:pPr>
        <w:spacing w:after="0" w:line="240" w:lineRule="auto"/>
        <w:rPr>
          <w:rFonts w:ascii="Arial" w:hAnsi="Arial" w:cs="Arial"/>
          <w:b/>
          <w:u w:val="single"/>
        </w:rPr>
      </w:pPr>
      <w:r w:rsidRPr="003D0FEC">
        <w:rPr>
          <w:rFonts w:ascii="Arial" w:hAnsi="Arial" w:cs="Arial"/>
          <w:b/>
          <w:u w:val="single"/>
        </w:rPr>
        <w:t>I –</w:t>
      </w:r>
      <w:r w:rsidR="00040B2F">
        <w:rPr>
          <w:rFonts w:ascii="Arial" w:hAnsi="Arial" w:cs="Arial"/>
          <w:b/>
          <w:u w:val="single"/>
        </w:rPr>
        <w:t xml:space="preserve"> OBJECTIFS ET </w:t>
      </w:r>
      <w:r w:rsidRPr="003D0FEC">
        <w:rPr>
          <w:rFonts w:ascii="Arial" w:hAnsi="Arial" w:cs="Arial"/>
          <w:b/>
          <w:u w:val="single"/>
        </w:rPr>
        <w:t>DESCRIPTIF DU DISPOSITIF</w:t>
      </w:r>
    </w:p>
    <w:p w:rsidR="00AA1074" w:rsidRDefault="00AA1074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3D0FEC" w:rsidTr="00517CDA">
        <w:tc>
          <w:tcPr>
            <w:tcW w:w="1696" w:type="dxa"/>
          </w:tcPr>
          <w:p w:rsidR="003D0FEC" w:rsidRDefault="00040B2F" w:rsidP="00D0142C">
            <w:pPr>
              <w:rPr>
                <w:rFonts w:ascii="Arial" w:hAnsi="Arial" w:cs="Arial"/>
              </w:rPr>
            </w:pPr>
            <w:bookmarkStart w:id="1" w:name="_Hlk72925347"/>
            <w:r>
              <w:rPr>
                <w:rFonts w:ascii="Arial" w:hAnsi="Arial" w:cs="Arial"/>
              </w:rPr>
              <w:t xml:space="preserve">Objectifs et </w:t>
            </w:r>
            <w:r w:rsidR="00517CDA">
              <w:rPr>
                <w:rFonts w:ascii="Arial" w:hAnsi="Arial" w:cs="Arial"/>
              </w:rPr>
              <w:t>Descriptif :</w:t>
            </w:r>
          </w:p>
        </w:tc>
        <w:tc>
          <w:tcPr>
            <w:tcW w:w="7366" w:type="dxa"/>
            <w:gridSpan w:val="2"/>
          </w:tcPr>
          <w:p w:rsidR="003D0FEC" w:rsidRPr="00DB122D" w:rsidRDefault="003D0FEC" w:rsidP="00D0142C">
            <w:pPr>
              <w:rPr>
                <w:rFonts w:ascii="Arial" w:hAnsi="Arial" w:cs="Arial"/>
                <w:color w:val="0070C0"/>
              </w:rPr>
            </w:pPr>
          </w:p>
        </w:tc>
      </w:tr>
      <w:bookmarkEnd w:id="1"/>
      <w:tr w:rsidR="008D428A" w:rsidTr="00517CDA">
        <w:tc>
          <w:tcPr>
            <w:tcW w:w="1696" w:type="dxa"/>
          </w:tcPr>
          <w:p w:rsidR="008D428A" w:rsidRDefault="008D428A" w:rsidP="008D4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Indicateur de réalisation obligatoire :</w:t>
            </w:r>
          </w:p>
        </w:tc>
        <w:tc>
          <w:tcPr>
            <w:tcW w:w="7366" w:type="dxa"/>
            <w:gridSpan w:val="2"/>
          </w:tcPr>
          <w:p w:rsidR="008D428A" w:rsidRPr="00E53962" w:rsidRDefault="008D428A" w:rsidP="008D428A">
            <w:pPr>
              <w:rPr>
                <w:rFonts w:ascii="Arial" w:hAnsi="Arial" w:cs="Arial"/>
                <w:color w:val="0070C0"/>
              </w:rPr>
            </w:pPr>
            <w:r w:rsidRPr="002F5734">
              <w:rPr>
                <w:rFonts w:ascii="Arial" w:hAnsi="Arial" w:cs="Arial"/>
                <w:noProof/>
                <w:color w:val="0070C0"/>
              </w:rPr>
              <w:t>O.27 Nombre de stratégies de développement local (Leader) ou d'actions préparatoires bénéficiant d'une aide</w:t>
            </w:r>
          </w:p>
        </w:tc>
      </w:tr>
      <w:tr w:rsidR="008D428A" w:rsidTr="00517CDA">
        <w:tc>
          <w:tcPr>
            <w:tcW w:w="1696" w:type="dxa"/>
          </w:tcPr>
          <w:p w:rsidR="008D428A" w:rsidRDefault="008D428A" w:rsidP="008D42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Indicateur de résultat obligatoire :</w:t>
            </w:r>
          </w:p>
        </w:tc>
        <w:tc>
          <w:tcPr>
            <w:tcW w:w="7366" w:type="dxa"/>
            <w:gridSpan w:val="2"/>
          </w:tcPr>
          <w:p w:rsidR="008D428A" w:rsidRPr="00DB122D" w:rsidRDefault="008D428A" w:rsidP="008D428A">
            <w:pPr>
              <w:rPr>
                <w:rFonts w:ascii="Arial" w:hAnsi="Arial" w:cs="Arial"/>
                <w:color w:val="0070C0"/>
              </w:rPr>
            </w:pPr>
            <w:r w:rsidRPr="002F5734">
              <w:rPr>
                <w:rFonts w:ascii="Arial" w:hAnsi="Arial" w:cs="Arial"/>
                <w:noProof/>
                <w:color w:val="0070C0"/>
              </w:rPr>
              <w:t>R.31a Couverture LEADER</w:t>
            </w:r>
            <w:r>
              <w:rPr>
                <w:rFonts w:ascii="Arial" w:hAnsi="Arial" w:cs="Arial"/>
                <w:noProof/>
                <w:color w:val="0070C0"/>
              </w:rPr>
              <w:t xml:space="preserve"> </w:t>
            </w:r>
            <w:r w:rsidRPr="00EE7218">
              <w:rPr>
                <w:rFonts w:ascii="Arial" w:hAnsi="Arial" w:cs="Arial"/>
                <w:noProof/>
                <w:color w:val="0070C0"/>
              </w:rPr>
              <w:t>: Part de la population rurale couverte par les stratégie de développement local</w:t>
            </w:r>
          </w:p>
        </w:tc>
      </w:tr>
      <w:tr w:rsidR="00040B2F" w:rsidTr="00040B2F">
        <w:tc>
          <w:tcPr>
            <w:tcW w:w="1696" w:type="dxa"/>
            <w:vMerge w:val="restart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Modalité de mise en œuvre</w:t>
            </w:r>
          </w:p>
        </w:tc>
        <w:tc>
          <w:tcPr>
            <w:tcW w:w="3119" w:type="dxa"/>
          </w:tcPr>
          <w:p w:rsidR="00040B2F" w:rsidRPr="00040B2F" w:rsidRDefault="00040B2F" w:rsidP="00C625FD">
            <w:pPr>
              <w:rPr>
                <w:rFonts w:ascii="Arial" w:hAnsi="Arial" w:cs="Arial"/>
              </w:rPr>
            </w:pPr>
            <w:r w:rsidRPr="00040B2F">
              <w:rPr>
                <w:rFonts w:ascii="Arial" w:hAnsi="Arial" w:cs="Arial"/>
              </w:rPr>
              <w:t>Gestion au fil de l’eau</w:t>
            </w:r>
          </w:p>
        </w:tc>
        <w:tc>
          <w:tcPr>
            <w:tcW w:w="4247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</w:p>
        </w:tc>
      </w:tr>
      <w:tr w:rsidR="00040B2F" w:rsidTr="00040B2F">
        <w:tc>
          <w:tcPr>
            <w:tcW w:w="1696" w:type="dxa"/>
            <w:vMerge/>
          </w:tcPr>
          <w:p w:rsidR="00040B2F" w:rsidRDefault="00040B2F" w:rsidP="00C625F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040B2F" w:rsidRPr="00040B2F" w:rsidRDefault="00040B2F" w:rsidP="00C625FD">
            <w:pPr>
              <w:rPr>
                <w:rFonts w:ascii="Arial" w:hAnsi="Arial" w:cs="Arial"/>
              </w:rPr>
            </w:pPr>
            <w:r w:rsidRPr="00040B2F">
              <w:rPr>
                <w:rFonts w:ascii="Arial" w:hAnsi="Arial" w:cs="Arial"/>
              </w:rPr>
              <w:t>Appel à projet</w:t>
            </w:r>
          </w:p>
        </w:tc>
        <w:tc>
          <w:tcPr>
            <w:tcW w:w="4247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  <w:r w:rsidRPr="00C736D1">
              <w:rPr>
                <w:rFonts w:ascii="Arial" w:hAnsi="Arial" w:cs="Arial"/>
                <w:color w:val="FF0000"/>
              </w:rPr>
              <w:t>S</w:t>
            </w:r>
            <w:r w:rsidRPr="00C736D1">
              <w:rPr>
                <w:rFonts w:ascii="Arial" w:hAnsi="Arial" w:cs="Arial"/>
                <w:i/>
                <w:color w:val="FF0000"/>
              </w:rPr>
              <w:t>i oui précisez le rythme</w:t>
            </w:r>
          </w:p>
        </w:tc>
      </w:tr>
    </w:tbl>
    <w:p w:rsidR="00721B19" w:rsidRDefault="00721B19" w:rsidP="00D0142C">
      <w:pPr>
        <w:spacing w:after="0" w:line="240" w:lineRule="auto"/>
        <w:rPr>
          <w:rFonts w:ascii="Arial" w:hAnsi="Arial" w:cs="Arial"/>
        </w:rPr>
      </w:pPr>
    </w:p>
    <w:p w:rsidR="00040B2F" w:rsidRPr="00721B19" w:rsidRDefault="00040B2F" w:rsidP="00D0142C">
      <w:pPr>
        <w:spacing w:after="0" w:line="240" w:lineRule="auto"/>
        <w:rPr>
          <w:rFonts w:ascii="Arial" w:hAnsi="Arial" w:cs="Arial"/>
        </w:rPr>
      </w:pPr>
    </w:p>
    <w:p w:rsidR="00AA1074" w:rsidRPr="00040B2F" w:rsidRDefault="00040B2F" w:rsidP="00D0142C">
      <w:pPr>
        <w:spacing w:after="0" w:line="240" w:lineRule="auto"/>
        <w:rPr>
          <w:rFonts w:ascii="Arial" w:hAnsi="Arial" w:cs="Arial"/>
          <w:b/>
          <w:u w:val="single"/>
        </w:rPr>
      </w:pPr>
      <w:r w:rsidRPr="00040B2F">
        <w:rPr>
          <w:rFonts w:ascii="Arial" w:hAnsi="Arial" w:cs="Arial"/>
          <w:b/>
          <w:u w:val="single"/>
        </w:rPr>
        <w:t xml:space="preserve">II – ENGAGEMENTS </w:t>
      </w:r>
      <w:r w:rsidR="009123B3">
        <w:rPr>
          <w:rFonts w:ascii="Arial" w:hAnsi="Arial" w:cs="Arial"/>
          <w:b/>
          <w:u w:val="single"/>
        </w:rPr>
        <w:t>DU PORTEUR DE PROJET</w:t>
      </w:r>
    </w:p>
    <w:p w:rsidR="001A1D4F" w:rsidRDefault="001A1D4F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40B2F" w:rsidTr="00C625FD">
        <w:tc>
          <w:tcPr>
            <w:tcW w:w="1696" w:type="dxa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Engagements communs à tous les dispositifs</w:t>
            </w:r>
          </w:p>
        </w:tc>
        <w:tc>
          <w:tcPr>
            <w:tcW w:w="7366" w:type="dxa"/>
          </w:tcPr>
          <w:p w:rsidR="00040B2F" w:rsidRPr="00DB122D" w:rsidRDefault="00AC47FC" w:rsidP="00C625FD">
            <w:pPr>
              <w:rPr>
                <w:rFonts w:ascii="Arial" w:hAnsi="Arial" w:cs="Arial"/>
                <w:color w:val="0070C0"/>
              </w:rPr>
            </w:pPr>
            <w:r w:rsidRPr="008D428A">
              <w:rPr>
                <w:rFonts w:ascii="Arial" w:hAnsi="Arial" w:cs="Arial"/>
                <w:color w:val="0070C0"/>
              </w:rPr>
              <w:t>Voir annexe 1</w:t>
            </w:r>
          </w:p>
        </w:tc>
      </w:tr>
      <w:tr w:rsidR="00040B2F" w:rsidTr="00C625FD">
        <w:tc>
          <w:tcPr>
            <w:tcW w:w="1696" w:type="dxa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Engagements spécifiques au dispositif</w:t>
            </w:r>
          </w:p>
        </w:tc>
        <w:tc>
          <w:tcPr>
            <w:tcW w:w="7366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040B2F" w:rsidRDefault="00040B2F" w:rsidP="00D0142C">
      <w:pPr>
        <w:spacing w:after="0" w:line="240" w:lineRule="auto"/>
        <w:rPr>
          <w:rFonts w:ascii="Arial" w:hAnsi="Arial" w:cs="Arial"/>
        </w:rPr>
      </w:pPr>
    </w:p>
    <w:p w:rsidR="00040B2F" w:rsidRDefault="00040B2F" w:rsidP="00040B2F">
      <w:pPr>
        <w:spacing w:after="0" w:line="240" w:lineRule="auto"/>
        <w:rPr>
          <w:rFonts w:ascii="Arial" w:hAnsi="Arial" w:cs="Arial"/>
        </w:rPr>
      </w:pPr>
    </w:p>
    <w:p w:rsidR="00040B2F" w:rsidRPr="003D0FEC" w:rsidRDefault="00040B2F" w:rsidP="00040B2F">
      <w:pPr>
        <w:spacing w:after="0" w:line="240" w:lineRule="auto"/>
        <w:rPr>
          <w:rFonts w:ascii="Arial" w:hAnsi="Arial" w:cs="Arial"/>
          <w:b/>
          <w:u w:val="single"/>
        </w:rPr>
      </w:pPr>
      <w:r w:rsidRPr="003D0FEC">
        <w:rPr>
          <w:rFonts w:ascii="Arial" w:hAnsi="Arial" w:cs="Arial"/>
          <w:b/>
          <w:u w:val="single"/>
        </w:rPr>
        <w:t>I</w:t>
      </w:r>
      <w:r w:rsidR="00AC47FC">
        <w:rPr>
          <w:rFonts w:ascii="Arial" w:hAnsi="Arial" w:cs="Arial"/>
          <w:b/>
          <w:u w:val="single"/>
        </w:rPr>
        <w:t>II</w:t>
      </w:r>
      <w:r w:rsidRPr="003D0FEC">
        <w:rPr>
          <w:rFonts w:ascii="Arial" w:hAnsi="Arial" w:cs="Arial"/>
          <w:b/>
          <w:u w:val="single"/>
        </w:rPr>
        <w:t xml:space="preserve"> – CRITERE</w:t>
      </w:r>
      <w:r>
        <w:rPr>
          <w:rFonts w:ascii="Arial" w:hAnsi="Arial" w:cs="Arial"/>
          <w:b/>
          <w:u w:val="single"/>
        </w:rPr>
        <w:t>S</w:t>
      </w:r>
      <w:r w:rsidRPr="003D0FEC">
        <w:rPr>
          <w:rFonts w:ascii="Arial" w:hAnsi="Arial" w:cs="Arial"/>
          <w:b/>
          <w:u w:val="single"/>
        </w:rPr>
        <w:t xml:space="preserve"> D’ELIGIBILITE</w:t>
      </w:r>
    </w:p>
    <w:p w:rsidR="00040B2F" w:rsidRDefault="00040B2F" w:rsidP="00040B2F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40B2F" w:rsidTr="00C625FD">
        <w:tc>
          <w:tcPr>
            <w:tcW w:w="1696" w:type="dxa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Eligibilité du demandeur</w:t>
            </w:r>
          </w:p>
        </w:tc>
        <w:tc>
          <w:tcPr>
            <w:tcW w:w="7366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</w:p>
        </w:tc>
      </w:tr>
      <w:tr w:rsidR="00040B2F" w:rsidTr="00C625FD">
        <w:tc>
          <w:tcPr>
            <w:tcW w:w="1696" w:type="dxa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Eligibilité du projet</w:t>
            </w:r>
          </w:p>
        </w:tc>
        <w:tc>
          <w:tcPr>
            <w:tcW w:w="7366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</w:p>
        </w:tc>
      </w:tr>
      <w:tr w:rsidR="00040B2F" w:rsidTr="00C625FD">
        <w:tc>
          <w:tcPr>
            <w:tcW w:w="1696" w:type="dxa"/>
          </w:tcPr>
          <w:p w:rsidR="00040B2F" w:rsidRDefault="00040B2F" w:rsidP="00C62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Eligibilité géographique</w:t>
            </w:r>
          </w:p>
        </w:tc>
        <w:tc>
          <w:tcPr>
            <w:tcW w:w="7366" w:type="dxa"/>
          </w:tcPr>
          <w:p w:rsidR="00040B2F" w:rsidRPr="00DB122D" w:rsidRDefault="00040B2F" w:rsidP="00C625FD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040B2F" w:rsidRDefault="00040B2F" w:rsidP="00040B2F">
      <w:pPr>
        <w:spacing w:after="0" w:line="240" w:lineRule="auto"/>
        <w:rPr>
          <w:rFonts w:ascii="Arial" w:hAnsi="Arial" w:cs="Arial"/>
        </w:rPr>
      </w:pPr>
    </w:p>
    <w:p w:rsidR="00040B2F" w:rsidRDefault="00040B2F" w:rsidP="00D0142C">
      <w:pPr>
        <w:spacing w:after="0" w:line="240" w:lineRule="auto"/>
        <w:rPr>
          <w:rFonts w:ascii="Arial" w:hAnsi="Arial" w:cs="Arial"/>
        </w:rPr>
      </w:pPr>
    </w:p>
    <w:p w:rsidR="00AA1074" w:rsidRPr="003D0FEC" w:rsidRDefault="00AC47FC" w:rsidP="00D0142C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</w:t>
      </w:r>
      <w:r w:rsidR="009123B3">
        <w:rPr>
          <w:rFonts w:ascii="Arial" w:hAnsi="Arial" w:cs="Arial"/>
          <w:b/>
          <w:u w:val="single"/>
        </w:rPr>
        <w:t>V</w:t>
      </w:r>
      <w:r w:rsidR="00AA1074" w:rsidRPr="003D0FEC">
        <w:rPr>
          <w:rFonts w:ascii="Arial" w:hAnsi="Arial" w:cs="Arial"/>
          <w:b/>
          <w:u w:val="single"/>
        </w:rPr>
        <w:t xml:space="preserve"> – NATURE DES DEPENSES ELIBIBLES ET INELIGIBLES</w:t>
      </w:r>
    </w:p>
    <w:p w:rsidR="00040B2F" w:rsidRDefault="00040B2F" w:rsidP="00D0142C">
      <w:pPr>
        <w:spacing w:after="0" w:line="240" w:lineRule="auto"/>
        <w:rPr>
          <w:rFonts w:ascii="Arial" w:hAnsi="Arial" w:cs="Arial"/>
        </w:rPr>
      </w:pPr>
    </w:p>
    <w:p w:rsidR="003401BB" w:rsidRPr="003401BB" w:rsidRDefault="00844531" w:rsidP="00D0142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V</w:t>
      </w:r>
      <w:r w:rsidR="003401BB">
        <w:rPr>
          <w:rFonts w:ascii="Arial" w:hAnsi="Arial" w:cs="Arial"/>
        </w:rPr>
        <w:t xml:space="preserve">1 –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D0FEC" w:rsidTr="003D0FEC">
        <w:tc>
          <w:tcPr>
            <w:tcW w:w="1696" w:type="dxa"/>
          </w:tcPr>
          <w:p w:rsidR="003D0FEC" w:rsidRDefault="003D0FEC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retenues</w:t>
            </w:r>
          </w:p>
        </w:tc>
        <w:tc>
          <w:tcPr>
            <w:tcW w:w="7366" w:type="dxa"/>
          </w:tcPr>
          <w:p w:rsidR="003D0FEC" w:rsidRPr="00DB122D" w:rsidRDefault="003D0FEC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3D0FEC" w:rsidTr="003D0FEC">
        <w:tc>
          <w:tcPr>
            <w:tcW w:w="1696" w:type="dxa"/>
          </w:tcPr>
          <w:p w:rsidR="003D0FEC" w:rsidRDefault="003D0FEC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Dépenses non retenues</w:t>
            </w:r>
          </w:p>
        </w:tc>
        <w:tc>
          <w:tcPr>
            <w:tcW w:w="7366" w:type="dxa"/>
          </w:tcPr>
          <w:p w:rsidR="003D0FEC" w:rsidRPr="00DB122D" w:rsidRDefault="003D0FEC" w:rsidP="00D0142C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D0FEC" w:rsidRPr="009123B3" w:rsidRDefault="00040B2F" w:rsidP="00D0142C">
      <w:pPr>
        <w:spacing w:after="0" w:line="240" w:lineRule="auto"/>
        <w:rPr>
          <w:rFonts w:ascii="Arial" w:hAnsi="Arial" w:cs="Arial"/>
          <w:i/>
          <w:color w:val="7030A0"/>
        </w:rPr>
      </w:pPr>
      <w:r w:rsidRPr="009123B3">
        <w:rPr>
          <w:rFonts w:ascii="Arial" w:hAnsi="Arial" w:cs="Arial"/>
          <w:i/>
          <w:color w:val="7030A0"/>
        </w:rPr>
        <w:t>Tableau à dupliquer si dépenses différentes en fonction du type de bénéficiaire ou du type de projet</w:t>
      </w:r>
    </w:p>
    <w:p w:rsidR="00AA1074" w:rsidRDefault="00AA1074" w:rsidP="00D0142C">
      <w:pPr>
        <w:spacing w:after="0" w:line="240" w:lineRule="auto"/>
        <w:rPr>
          <w:rFonts w:ascii="Arial" w:hAnsi="Arial" w:cs="Arial"/>
        </w:rPr>
      </w:pPr>
    </w:p>
    <w:p w:rsidR="00040B2F" w:rsidRDefault="00040B2F" w:rsidP="00D0142C">
      <w:pPr>
        <w:spacing w:after="0" w:line="240" w:lineRule="auto"/>
        <w:rPr>
          <w:rFonts w:ascii="Arial" w:hAnsi="Arial" w:cs="Arial"/>
        </w:rPr>
      </w:pPr>
    </w:p>
    <w:p w:rsidR="00AC47FC" w:rsidRDefault="00AC47FC" w:rsidP="00D0142C">
      <w:pPr>
        <w:spacing w:after="0" w:line="240" w:lineRule="auto"/>
        <w:rPr>
          <w:rFonts w:ascii="Arial" w:hAnsi="Arial" w:cs="Arial"/>
        </w:rPr>
      </w:pPr>
    </w:p>
    <w:p w:rsidR="00AA1074" w:rsidRPr="003D0FEC" w:rsidRDefault="00AA1074" w:rsidP="00D0142C">
      <w:pPr>
        <w:spacing w:after="0" w:line="240" w:lineRule="auto"/>
        <w:rPr>
          <w:rFonts w:ascii="Arial" w:hAnsi="Arial" w:cs="Arial"/>
          <w:b/>
          <w:u w:val="single"/>
        </w:rPr>
      </w:pPr>
      <w:r w:rsidRPr="003D0FEC">
        <w:rPr>
          <w:rFonts w:ascii="Arial" w:hAnsi="Arial" w:cs="Arial"/>
          <w:b/>
          <w:u w:val="single"/>
        </w:rPr>
        <w:t>V – PRINCIPES ET CRITERES DE SELECTION</w:t>
      </w:r>
    </w:p>
    <w:p w:rsidR="00AA1074" w:rsidRDefault="00AA1074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684"/>
        <w:gridCol w:w="1418"/>
        <w:gridCol w:w="2404"/>
      </w:tblGrid>
      <w:tr w:rsidR="009123B3" w:rsidRPr="003D0FEC" w:rsidTr="00D868BE">
        <w:tc>
          <w:tcPr>
            <w:tcW w:w="2556" w:type="dxa"/>
          </w:tcPr>
          <w:p w:rsidR="009123B3" w:rsidRPr="003D0FEC" w:rsidRDefault="009123B3" w:rsidP="003D0FEC">
            <w:pPr>
              <w:jc w:val="center"/>
              <w:rPr>
                <w:rFonts w:ascii="Arial" w:hAnsi="Arial" w:cs="Arial"/>
                <w:b/>
              </w:rPr>
            </w:pPr>
            <w:r w:rsidRPr="003D0FEC">
              <w:rPr>
                <w:rFonts w:ascii="Arial" w:hAnsi="Arial" w:cs="Arial"/>
                <w:b/>
              </w:rPr>
              <w:t>Principes</w:t>
            </w:r>
            <w:r>
              <w:rPr>
                <w:rFonts w:ascii="Arial" w:hAnsi="Arial" w:cs="Arial"/>
                <w:b/>
              </w:rPr>
              <w:t xml:space="preserve"> de sélection</w:t>
            </w:r>
          </w:p>
        </w:tc>
        <w:tc>
          <w:tcPr>
            <w:tcW w:w="2684" w:type="dxa"/>
          </w:tcPr>
          <w:p w:rsidR="009123B3" w:rsidRPr="003D0FEC" w:rsidRDefault="009123B3" w:rsidP="003D0FEC">
            <w:pPr>
              <w:jc w:val="center"/>
              <w:rPr>
                <w:rFonts w:ascii="Arial" w:hAnsi="Arial" w:cs="Arial"/>
                <w:b/>
              </w:rPr>
            </w:pPr>
            <w:r w:rsidRPr="003D0FEC">
              <w:rPr>
                <w:rFonts w:ascii="Arial" w:hAnsi="Arial" w:cs="Arial"/>
                <w:b/>
              </w:rPr>
              <w:t>Critères</w:t>
            </w:r>
            <w:r>
              <w:rPr>
                <w:rFonts w:ascii="Arial" w:hAnsi="Arial" w:cs="Arial"/>
                <w:b/>
              </w:rPr>
              <w:t xml:space="preserve"> de sélection</w:t>
            </w:r>
          </w:p>
        </w:tc>
        <w:tc>
          <w:tcPr>
            <w:tcW w:w="1418" w:type="dxa"/>
          </w:tcPr>
          <w:p w:rsidR="009123B3" w:rsidRPr="003D0FEC" w:rsidRDefault="009123B3" w:rsidP="003D0FEC">
            <w:pPr>
              <w:jc w:val="center"/>
              <w:rPr>
                <w:rFonts w:ascii="Arial" w:hAnsi="Arial" w:cs="Arial"/>
                <w:b/>
              </w:rPr>
            </w:pPr>
            <w:r w:rsidRPr="003D0FEC">
              <w:rPr>
                <w:rFonts w:ascii="Arial" w:hAnsi="Arial" w:cs="Arial"/>
                <w:b/>
              </w:rPr>
              <w:t>Notation</w:t>
            </w:r>
          </w:p>
        </w:tc>
        <w:tc>
          <w:tcPr>
            <w:tcW w:w="2404" w:type="dxa"/>
          </w:tcPr>
          <w:p w:rsidR="009123B3" w:rsidRPr="003D0FEC" w:rsidRDefault="009123B3" w:rsidP="003D0F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Pièce justificative requise</w:t>
            </w:r>
          </w:p>
        </w:tc>
      </w:tr>
      <w:tr w:rsidR="009123B3" w:rsidRPr="00DB122D" w:rsidTr="00D868BE">
        <w:tc>
          <w:tcPr>
            <w:tcW w:w="2556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68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40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RPr="00DB122D" w:rsidTr="00D868BE">
        <w:tc>
          <w:tcPr>
            <w:tcW w:w="2556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68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40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RPr="00DB122D" w:rsidTr="00D868BE">
        <w:tc>
          <w:tcPr>
            <w:tcW w:w="2556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68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40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RPr="00DB122D" w:rsidTr="00D868BE">
        <w:tc>
          <w:tcPr>
            <w:tcW w:w="2556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68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2404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3401BB" w:rsidRPr="00DB122D" w:rsidTr="003401BB">
        <w:tc>
          <w:tcPr>
            <w:tcW w:w="5240" w:type="dxa"/>
            <w:gridSpan w:val="2"/>
          </w:tcPr>
          <w:p w:rsidR="003401BB" w:rsidRPr="003401BB" w:rsidRDefault="003401BB" w:rsidP="003401BB">
            <w:pPr>
              <w:jc w:val="center"/>
              <w:rPr>
                <w:rFonts w:ascii="Arial" w:hAnsi="Arial" w:cs="Arial"/>
              </w:rPr>
            </w:pPr>
            <w:r w:rsidRPr="003401BB">
              <w:rPr>
                <w:rFonts w:ascii="Arial" w:hAnsi="Arial" w:cs="Arial"/>
              </w:rPr>
              <w:t>Total</w:t>
            </w:r>
          </w:p>
        </w:tc>
        <w:tc>
          <w:tcPr>
            <w:tcW w:w="1418" w:type="dxa"/>
          </w:tcPr>
          <w:p w:rsidR="003401BB" w:rsidRPr="003401BB" w:rsidRDefault="003401BB" w:rsidP="003401BB">
            <w:pPr>
              <w:jc w:val="center"/>
              <w:rPr>
                <w:rFonts w:ascii="Arial" w:hAnsi="Arial" w:cs="Arial"/>
              </w:rPr>
            </w:pPr>
            <w:r w:rsidRPr="003401BB">
              <w:rPr>
                <w:rFonts w:ascii="Arial" w:hAnsi="Arial" w:cs="Arial"/>
              </w:rPr>
              <w:t>20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:rsidR="003401BB" w:rsidRPr="003401BB" w:rsidRDefault="003401BB" w:rsidP="00D0142C">
            <w:pPr>
              <w:rPr>
                <w:rFonts w:ascii="Arial" w:hAnsi="Arial" w:cs="Arial"/>
              </w:rPr>
            </w:pPr>
          </w:p>
        </w:tc>
      </w:tr>
    </w:tbl>
    <w:p w:rsidR="003D0FEC" w:rsidRDefault="003D0FEC" w:rsidP="00D0142C">
      <w:pPr>
        <w:spacing w:after="0" w:line="240" w:lineRule="auto"/>
        <w:rPr>
          <w:rFonts w:ascii="Arial" w:hAnsi="Arial" w:cs="Arial"/>
        </w:rPr>
      </w:pPr>
    </w:p>
    <w:p w:rsidR="003D0FEC" w:rsidRDefault="003D0FEC" w:rsidP="00D014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Les dossiers </w:t>
      </w:r>
      <w:r w:rsidR="003401BB">
        <w:rPr>
          <w:rFonts w:ascii="Arial" w:hAnsi="Arial" w:cs="Arial"/>
        </w:rPr>
        <w:t>seront sélectionnés au regard de l’enveloppe disponible et si la note obtenue est supérieure à 11/20</w:t>
      </w:r>
    </w:p>
    <w:p w:rsidR="00AA1074" w:rsidRDefault="00AA1074" w:rsidP="00D0142C">
      <w:pPr>
        <w:spacing w:after="0" w:line="240" w:lineRule="auto"/>
        <w:rPr>
          <w:rFonts w:ascii="Arial" w:hAnsi="Arial" w:cs="Arial"/>
        </w:rPr>
      </w:pPr>
    </w:p>
    <w:p w:rsidR="00517CDA" w:rsidRDefault="00517CDA" w:rsidP="00D0142C">
      <w:pPr>
        <w:spacing w:after="0" w:line="240" w:lineRule="auto"/>
        <w:rPr>
          <w:rFonts w:ascii="Arial" w:hAnsi="Arial" w:cs="Arial"/>
        </w:rPr>
      </w:pPr>
    </w:p>
    <w:p w:rsidR="00AA1074" w:rsidRPr="003D0FEC" w:rsidRDefault="00AA1074" w:rsidP="00D0142C">
      <w:pPr>
        <w:spacing w:after="0" w:line="240" w:lineRule="auto"/>
        <w:rPr>
          <w:rFonts w:ascii="Arial" w:hAnsi="Arial" w:cs="Arial"/>
          <w:b/>
          <w:u w:val="single"/>
        </w:rPr>
      </w:pPr>
      <w:r w:rsidRPr="003D0FEC">
        <w:rPr>
          <w:rFonts w:ascii="Arial" w:hAnsi="Arial" w:cs="Arial"/>
          <w:b/>
          <w:u w:val="single"/>
        </w:rPr>
        <w:t>VI – MODALITES TECHNIQUES ET FINANCIERE</w:t>
      </w:r>
    </w:p>
    <w:p w:rsidR="003D0FEC" w:rsidRDefault="003D0FEC" w:rsidP="00D0142C">
      <w:pPr>
        <w:spacing w:after="0" w:line="240" w:lineRule="auto"/>
        <w:rPr>
          <w:rFonts w:ascii="Arial" w:hAnsi="Arial" w:cs="Arial"/>
        </w:rPr>
      </w:pPr>
    </w:p>
    <w:p w:rsidR="00221E2C" w:rsidRPr="00221E2C" w:rsidRDefault="00844531" w:rsidP="00D0142C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VI.</w:t>
      </w:r>
      <w:r w:rsidR="00221E2C" w:rsidRPr="00221E2C">
        <w:rPr>
          <w:rFonts w:ascii="Arial" w:hAnsi="Arial" w:cs="Arial"/>
          <w:b/>
          <w:u w:val="single"/>
        </w:rPr>
        <w:t>1 – Modalités techniques</w:t>
      </w:r>
    </w:p>
    <w:p w:rsidR="00221E2C" w:rsidRDefault="00221E2C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B24EA" w:rsidTr="00BB24EA">
        <w:tc>
          <w:tcPr>
            <w:tcW w:w="2830" w:type="dxa"/>
          </w:tcPr>
          <w:p w:rsidR="00BB24EA" w:rsidRDefault="00BB24EA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Régime d’aide</w:t>
            </w:r>
          </w:p>
        </w:tc>
        <w:tc>
          <w:tcPr>
            <w:tcW w:w="6232" w:type="dxa"/>
          </w:tcPr>
          <w:p w:rsidR="00BB24EA" w:rsidRPr="00DB122D" w:rsidRDefault="00BB24EA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BB24EA" w:rsidTr="00BB24EA">
        <w:tc>
          <w:tcPr>
            <w:tcW w:w="2830" w:type="dxa"/>
          </w:tcPr>
          <w:p w:rsidR="00BB24EA" w:rsidRDefault="00BB24EA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Existence de recettes</w:t>
            </w:r>
          </w:p>
        </w:tc>
        <w:tc>
          <w:tcPr>
            <w:tcW w:w="6232" w:type="dxa"/>
          </w:tcPr>
          <w:p w:rsidR="00BB24EA" w:rsidRPr="00DB122D" w:rsidRDefault="00BB24EA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DB122D" w:rsidTr="00BB24EA">
        <w:tc>
          <w:tcPr>
            <w:tcW w:w="2830" w:type="dxa"/>
          </w:tcPr>
          <w:p w:rsidR="00DB122D" w:rsidRDefault="00DB122D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Lignes de partage</w:t>
            </w:r>
          </w:p>
        </w:tc>
        <w:tc>
          <w:tcPr>
            <w:tcW w:w="6232" w:type="dxa"/>
          </w:tcPr>
          <w:p w:rsidR="00DB122D" w:rsidRPr="00DB122D" w:rsidRDefault="00DB122D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Tr="00BB24EA">
        <w:tc>
          <w:tcPr>
            <w:tcW w:w="2830" w:type="dxa"/>
          </w:tcPr>
          <w:p w:rsidR="009123B3" w:rsidRDefault="009123B3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précisions</w:t>
            </w:r>
          </w:p>
        </w:tc>
        <w:tc>
          <w:tcPr>
            <w:tcW w:w="6232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BB24EA" w:rsidRDefault="00BB24EA" w:rsidP="00D0142C">
      <w:pPr>
        <w:spacing w:after="0" w:line="240" w:lineRule="auto"/>
        <w:rPr>
          <w:rFonts w:ascii="Arial" w:hAnsi="Arial" w:cs="Arial"/>
        </w:rPr>
      </w:pPr>
    </w:p>
    <w:p w:rsidR="00221E2C" w:rsidRDefault="00221E2C" w:rsidP="00D0142C">
      <w:pPr>
        <w:spacing w:after="0" w:line="240" w:lineRule="auto"/>
        <w:rPr>
          <w:rFonts w:ascii="Arial" w:hAnsi="Arial" w:cs="Arial"/>
        </w:rPr>
      </w:pPr>
    </w:p>
    <w:p w:rsidR="00221E2C" w:rsidRPr="00221E2C" w:rsidRDefault="00844531" w:rsidP="00D0142C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VI.</w:t>
      </w:r>
      <w:r w:rsidR="00221E2C" w:rsidRPr="00221E2C">
        <w:rPr>
          <w:rFonts w:ascii="Arial" w:hAnsi="Arial" w:cs="Arial"/>
          <w:b/>
          <w:u w:val="single"/>
        </w:rPr>
        <w:t>2 – Modalités financières</w:t>
      </w:r>
    </w:p>
    <w:p w:rsidR="00221E2C" w:rsidRDefault="00221E2C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4247"/>
      </w:tblGrid>
      <w:tr w:rsidR="003401BB" w:rsidTr="003401BB">
        <w:trPr>
          <w:trHeight w:val="252"/>
        </w:trPr>
        <w:tc>
          <w:tcPr>
            <w:tcW w:w="2830" w:type="dxa"/>
            <w:vMerge w:val="restart"/>
          </w:tcPr>
          <w:p w:rsidR="003401BB" w:rsidRDefault="003401BB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Taux de subvention / taux d’aide</w:t>
            </w:r>
          </w:p>
        </w:tc>
        <w:tc>
          <w:tcPr>
            <w:tcW w:w="1985" w:type="dxa"/>
          </w:tcPr>
          <w:p w:rsidR="003401BB" w:rsidRPr="00DB122D" w:rsidRDefault="003401BB" w:rsidP="00D0142C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Taux de base :</w:t>
            </w:r>
          </w:p>
        </w:tc>
        <w:tc>
          <w:tcPr>
            <w:tcW w:w="4247" w:type="dxa"/>
          </w:tcPr>
          <w:p w:rsidR="003401BB" w:rsidRPr="00DB122D" w:rsidRDefault="003401BB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3401BB" w:rsidTr="003401BB">
        <w:trPr>
          <w:trHeight w:val="252"/>
        </w:trPr>
        <w:tc>
          <w:tcPr>
            <w:tcW w:w="2830" w:type="dxa"/>
            <w:vMerge/>
          </w:tcPr>
          <w:p w:rsidR="003401BB" w:rsidRDefault="003401BB" w:rsidP="00D0142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3401BB" w:rsidRDefault="003401BB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Modulations :</w:t>
            </w:r>
          </w:p>
        </w:tc>
        <w:tc>
          <w:tcPr>
            <w:tcW w:w="4247" w:type="dxa"/>
          </w:tcPr>
          <w:p w:rsidR="003401BB" w:rsidRPr="003401BB" w:rsidRDefault="003401BB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BB24EA" w:rsidTr="00BB24EA">
        <w:tc>
          <w:tcPr>
            <w:tcW w:w="2830" w:type="dxa"/>
          </w:tcPr>
          <w:p w:rsidR="00BB24EA" w:rsidRDefault="00BB24EA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Taux </w:t>
            </w:r>
            <w:r w:rsidR="009123B3">
              <w:rPr>
                <w:rFonts w:ascii="Arial" w:hAnsi="Arial" w:cs="Arial"/>
              </w:rPr>
              <w:t>maximal d’aide publique (TMAP)</w:t>
            </w:r>
          </w:p>
        </w:tc>
        <w:tc>
          <w:tcPr>
            <w:tcW w:w="6232" w:type="dxa"/>
            <w:gridSpan w:val="2"/>
          </w:tcPr>
          <w:p w:rsidR="00BB24EA" w:rsidRPr="00DB122D" w:rsidRDefault="00BB24EA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Tr="003401BB">
        <w:tc>
          <w:tcPr>
            <w:tcW w:w="2830" w:type="dxa"/>
            <w:vMerge w:val="restart"/>
          </w:tcPr>
          <w:p w:rsidR="009123B3" w:rsidRDefault="009123B3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Coûts simplifiés le cas échéant</w:t>
            </w:r>
          </w:p>
        </w:tc>
        <w:tc>
          <w:tcPr>
            <w:tcW w:w="1985" w:type="dxa"/>
          </w:tcPr>
          <w:p w:rsidR="009123B3" w:rsidRPr="009123B3" w:rsidRDefault="009123B3" w:rsidP="00D0142C">
            <w:pPr>
              <w:rPr>
                <w:rFonts w:ascii="Arial" w:hAnsi="Arial" w:cs="Arial"/>
              </w:rPr>
            </w:pPr>
            <w:r w:rsidRPr="009123B3">
              <w:rPr>
                <w:rFonts w:ascii="Arial" w:hAnsi="Arial" w:cs="Arial"/>
              </w:rPr>
              <w:t>Oui/non</w:t>
            </w:r>
          </w:p>
        </w:tc>
        <w:tc>
          <w:tcPr>
            <w:tcW w:w="4247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Tr="003401BB">
        <w:tc>
          <w:tcPr>
            <w:tcW w:w="2830" w:type="dxa"/>
            <w:vMerge/>
          </w:tcPr>
          <w:p w:rsidR="009123B3" w:rsidRDefault="009123B3" w:rsidP="00D0142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123B3" w:rsidRPr="009123B3" w:rsidRDefault="009123B3" w:rsidP="00D0142C">
            <w:pPr>
              <w:rPr>
                <w:rFonts w:ascii="Arial" w:hAnsi="Arial" w:cs="Arial"/>
              </w:rPr>
            </w:pPr>
            <w:r w:rsidRPr="009123B3">
              <w:rPr>
                <w:rFonts w:ascii="Arial" w:hAnsi="Arial" w:cs="Arial"/>
              </w:rPr>
              <w:t>Type</w:t>
            </w:r>
          </w:p>
        </w:tc>
        <w:tc>
          <w:tcPr>
            <w:tcW w:w="4247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9123B3" w:rsidTr="003401BB">
        <w:tc>
          <w:tcPr>
            <w:tcW w:w="2830" w:type="dxa"/>
            <w:vMerge/>
          </w:tcPr>
          <w:p w:rsidR="009123B3" w:rsidRDefault="009123B3" w:rsidP="00D0142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123B3" w:rsidRPr="009123B3" w:rsidRDefault="009123B3" w:rsidP="00D0142C">
            <w:pPr>
              <w:rPr>
                <w:rFonts w:ascii="Arial" w:hAnsi="Arial" w:cs="Arial"/>
              </w:rPr>
            </w:pPr>
            <w:r w:rsidRPr="009123B3">
              <w:rPr>
                <w:rFonts w:ascii="Arial" w:hAnsi="Arial" w:cs="Arial"/>
              </w:rPr>
              <w:t>Description / Détail</w:t>
            </w:r>
          </w:p>
        </w:tc>
        <w:tc>
          <w:tcPr>
            <w:tcW w:w="4247" w:type="dxa"/>
          </w:tcPr>
          <w:p w:rsidR="009123B3" w:rsidRPr="00DB122D" w:rsidRDefault="009123B3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517CDA" w:rsidTr="00BB24EA">
        <w:tc>
          <w:tcPr>
            <w:tcW w:w="2830" w:type="dxa"/>
          </w:tcPr>
          <w:p w:rsidR="00517CDA" w:rsidRDefault="009123B3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Plafonds et seuils</w:t>
            </w:r>
          </w:p>
        </w:tc>
        <w:tc>
          <w:tcPr>
            <w:tcW w:w="6232" w:type="dxa"/>
            <w:gridSpan w:val="2"/>
          </w:tcPr>
          <w:p w:rsidR="00517CDA" w:rsidRPr="00DB122D" w:rsidRDefault="00517CDA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DB122D" w:rsidTr="00BB24EA">
        <w:tc>
          <w:tcPr>
            <w:tcW w:w="2830" w:type="dxa"/>
          </w:tcPr>
          <w:p w:rsidR="00DB122D" w:rsidRDefault="00DB122D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Autres </w:t>
            </w:r>
            <w:r w:rsidR="004E3C1E">
              <w:rPr>
                <w:rFonts w:ascii="Arial" w:hAnsi="Arial" w:cs="Arial"/>
              </w:rPr>
              <w:t>informations</w:t>
            </w:r>
          </w:p>
        </w:tc>
        <w:tc>
          <w:tcPr>
            <w:tcW w:w="6232" w:type="dxa"/>
            <w:gridSpan w:val="2"/>
          </w:tcPr>
          <w:p w:rsidR="00DB122D" w:rsidRPr="00DB122D" w:rsidRDefault="00DB122D" w:rsidP="00D0142C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517CDA" w:rsidRDefault="00517CDA" w:rsidP="00D0142C">
      <w:pPr>
        <w:spacing w:after="0" w:line="240" w:lineRule="auto"/>
        <w:rPr>
          <w:rFonts w:ascii="Arial" w:hAnsi="Arial" w:cs="Arial"/>
        </w:rPr>
      </w:pPr>
    </w:p>
    <w:p w:rsidR="009123B3" w:rsidRPr="00C736D1" w:rsidRDefault="009123B3" w:rsidP="00D0142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Le taux de cofinancement FEADER est de :</w:t>
      </w:r>
      <w:r w:rsidR="00C736D1">
        <w:rPr>
          <w:rFonts w:ascii="Arial" w:hAnsi="Arial" w:cs="Arial"/>
        </w:rPr>
        <w:t xml:space="preserve"> </w:t>
      </w:r>
      <w:r w:rsidR="001A1D4F">
        <w:rPr>
          <w:rFonts w:ascii="Arial" w:hAnsi="Arial" w:cs="Arial"/>
        </w:rPr>
        <w:t>80%</w:t>
      </w:r>
    </w:p>
    <w:p w:rsidR="009123B3" w:rsidRPr="00C736D1" w:rsidRDefault="009123B3" w:rsidP="00D0142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Le cofinancement est apporté par :</w:t>
      </w:r>
      <w:r w:rsidR="00C736D1">
        <w:rPr>
          <w:rFonts w:ascii="Arial" w:hAnsi="Arial" w:cs="Arial"/>
        </w:rPr>
        <w:t xml:space="preserve"> </w:t>
      </w:r>
    </w:p>
    <w:p w:rsidR="003D0FEC" w:rsidRDefault="003D0FEC" w:rsidP="00D0142C">
      <w:pPr>
        <w:spacing w:after="0" w:line="240" w:lineRule="auto"/>
        <w:rPr>
          <w:rFonts w:ascii="Arial" w:hAnsi="Arial" w:cs="Arial"/>
        </w:rPr>
      </w:pPr>
    </w:p>
    <w:p w:rsidR="009123B3" w:rsidRDefault="009123B3" w:rsidP="00D0142C">
      <w:pPr>
        <w:spacing w:after="0" w:line="240" w:lineRule="auto"/>
        <w:rPr>
          <w:rFonts w:ascii="Arial" w:hAnsi="Arial" w:cs="Arial"/>
        </w:rPr>
      </w:pPr>
    </w:p>
    <w:p w:rsidR="003D0FEC" w:rsidRPr="003D0FEC" w:rsidRDefault="003D0FEC" w:rsidP="00D0142C">
      <w:pPr>
        <w:spacing w:after="0" w:line="240" w:lineRule="auto"/>
        <w:rPr>
          <w:rFonts w:ascii="Arial" w:hAnsi="Arial" w:cs="Arial"/>
          <w:b/>
          <w:u w:val="single"/>
        </w:rPr>
      </w:pPr>
      <w:r w:rsidRPr="003D0FEC">
        <w:rPr>
          <w:rFonts w:ascii="Arial" w:hAnsi="Arial" w:cs="Arial"/>
          <w:b/>
          <w:u w:val="single"/>
        </w:rPr>
        <w:t>VI</w:t>
      </w:r>
      <w:r w:rsidR="009123B3">
        <w:rPr>
          <w:rFonts w:ascii="Arial" w:hAnsi="Arial" w:cs="Arial"/>
          <w:b/>
          <w:u w:val="single"/>
        </w:rPr>
        <w:t>I</w:t>
      </w:r>
      <w:r w:rsidRPr="003D0FEC">
        <w:rPr>
          <w:rFonts w:ascii="Arial" w:hAnsi="Arial" w:cs="Arial"/>
          <w:b/>
          <w:u w:val="single"/>
        </w:rPr>
        <w:t xml:space="preserve"> – INFORMATIONS PRATIQUES</w:t>
      </w:r>
    </w:p>
    <w:p w:rsidR="00AA1074" w:rsidRDefault="00AA1074" w:rsidP="00D0142C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17CDA" w:rsidTr="003401BB">
        <w:tc>
          <w:tcPr>
            <w:tcW w:w="2830" w:type="dxa"/>
          </w:tcPr>
          <w:p w:rsidR="00517CDA" w:rsidRDefault="00517CDA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 se renseigner ?</w:t>
            </w:r>
          </w:p>
        </w:tc>
        <w:tc>
          <w:tcPr>
            <w:tcW w:w="6232" w:type="dxa"/>
          </w:tcPr>
          <w:p w:rsidR="00517CDA" w:rsidRPr="00DB122D" w:rsidRDefault="00517CDA" w:rsidP="00D0142C">
            <w:pPr>
              <w:rPr>
                <w:rFonts w:ascii="Arial" w:hAnsi="Arial" w:cs="Arial"/>
                <w:color w:val="0070C0"/>
              </w:rPr>
            </w:pPr>
          </w:p>
        </w:tc>
      </w:tr>
      <w:tr w:rsidR="00517CDA" w:rsidTr="003401BB">
        <w:tc>
          <w:tcPr>
            <w:tcW w:w="2830" w:type="dxa"/>
          </w:tcPr>
          <w:p w:rsidR="00517CDA" w:rsidRDefault="00517CDA" w:rsidP="00D014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Lieu de dépôt des dossiers</w:t>
            </w:r>
          </w:p>
        </w:tc>
        <w:tc>
          <w:tcPr>
            <w:tcW w:w="6232" w:type="dxa"/>
          </w:tcPr>
          <w:p w:rsidR="00517CDA" w:rsidRPr="00DB122D" w:rsidRDefault="00517CDA" w:rsidP="00D0142C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517CDA" w:rsidRDefault="00517CDA" w:rsidP="00D0142C">
      <w:pPr>
        <w:spacing w:after="0" w:line="240" w:lineRule="auto"/>
        <w:rPr>
          <w:rFonts w:ascii="Arial" w:hAnsi="Arial" w:cs="Arial"/>
        </w:rPr>
      </w:pPr>
    </w:p>
    <w:p w:rsidR="00517CDA" w:rsidRDefault="00517CDA" w:rsidP="00D0142C">
      <w:pPr>
        <w:spacing w:after="0" w:line="240" w:lineRule="auto"/>
        <w:rPr>
          <w:rFonts w:ascii="Arial" w:hAnsi="Arial" w:cs="Arial"/>
        </w:rPr>
      </w:pPr>
    </w:p>
    <w:p w:rsidR="00AC47FC" w:rsidRDefault="00AC47FC" w:rsidP="00D0142C">
      <w:pPr>
        <w:spacing w:after="0" w:line="240" w:lineRule="auto"/>
        <w:rPr>
          <w:rFonts w:ascii="Arial" w:hAnsi="Arial" w:cs="Arial"/>
        </w:rPr>
      </w:pPr>
    </w:p>
    <w:p w:rsidR="00AC47FC" w:rsidRDefault="00AC47FC" w:rsidP="008D428A">
      <w:pPr>
        <w:spacing w:after="0" w:line="240" w:lineRule="auto"/>
        <w:jc w:val="center"/>
        <w:rPr>
          <w:rFonts w:ascii="Arial" w:hAnsi="Arial" w:cs="Arial"/>
          <w:b/>
        </w:rPr>
      </w:pPr>
      <w:r w:rsidRPr="008D428A">
        <w:rPr>
          <w:rFonts w:ascii="Arial" w:hAnsi="Arial" w:cs="Arial"/>
          <w:b/>
        </w:rPr>
        <w:t>Annexe 1 : Engagements commun à tous les dispositifs</w:t>
      </w:r>
    </w:p>
    <w:p w:rsidR="008D428A" w:rsidRDefault="008D428A" w:rsidP="008D428A">
      <w:pPr>
        <w:spacing w:after="0" w:line="240" w:lineRule="auto"/>
        <w:jc w:val="center"/>
        <w:rPr>
          <w:rFonts w:ascii="Arial" w:hAnsi="Arial" w:cs="Arial"/>
          <w:b/>
        </w:rPr>
      </w:pPr>
    </w:p>
    <w:p w:rsidR="008D428A" w:rsidRPr="008D428A" w:rsidRDefault="008D428A" w:rsidP="008D428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compléter avant AAP par rapport au GT en cours</w:t>
      </w:r>
    </w:p>
    <w:sectPr w:rsidR="008D428A" w:rsidRPr="008D42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2C" w:rsidRDefault="00D0142C" w:rsidP="00D0142C">
      <w:pPr>
        <w:spacing w:after="0" w:line="240" w:lineRule="auto"/>
      </w:pPr>
      <w:r>
        <w:separator/>
      </w:r>
    </w:p>
  </w:endnote>
  <w:endnote w:type="continuationSeparator" w:id="0">
    <w:p w:rsidR="00D0142C" w:rsidRDefault="00D0142C" w:rsidP="00D01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2C" w:rsidRPr="00D0142C" w:rsidRDefault="00D0142C">
    <w:pPr>
      <w:pStyle w:val="Pieddepage"/>
      <w:rPr>
        <w:rFonts w:ascii="Arial" w:hAnsi="Arial" w:cs="Arial"/>
        <w:sz w:val="10"/>
        <w:szCs w:val="10"/>
      </w:rPr>
    </w:pPr>
  </w:p>
  <w:p w:rsidR="00D0142C" w:rsidRPr="00D0142C" w:rsidRDefault="00D0142C">
    <w:pPr>
      <w:pStyle w:val="Pieddepag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2C" w:rsidRDefault="00D0142C" w:rsidP="00D0142C">
      <w:pPr>
        <w:spacing w:after="0" w:line="240" w:lineRule="auto"/>
      </w:pPr>
      <w:r>
        <w:separator/>
      </w:r>
    </w:p>
  </w:footnote>
  <w:footnote w:type="continuationSeparator" w:id="0">
    <w:p w:rsidR="00D0142C" w:rsidRDefault="00D0142C" w:rsidP="00D01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067" w:type="dxa"/>
      <w:jc w:val="center"/>
      <w:tblLayout w:type="fixed"/>
      <w:tblLook w:val="04A0" w:firstRow="1" w:lastRow="0" w:firstColumn="1" w:lastColumn="0" w:noHBand="0" w:noVBand="1"/>
    </w:tblPr>
    <w:tblGrid>
      <w:gridCol w:w="2547"/>
      <w:gridCol w:w="3685"/>
      <w:gridCol w:w="2835"/>
    </w:tblGrid>
    <w:tr w:rsidR="00E26396" w:rsidRPr="00D0142C" w:rsidTr="00E26396">
      <w:trPr>
        <w:jc w:val="center"/>
      </w:trPr>
      <w:tc>
        <w:tcPr>
          <w:tcW w:w="2547" w:type="dxa"/>
          <w:vAlign w:val="center"/>
        </w:tcPr>
        <w:p w:rsidR="00E26396" w:rsidRPr="00D0142C" w:rsidRDefault="00E26396" w:rsidP="00E26396">
          <w:pPr>
            <w:pStyle w:val="En-tte"/>
            <w:jc w:val="center"/>
            <w:rPr>
              <w:rFonts w:ascii="Arial" w:hAnsi="Arial" w:cs="Arial"/>
              <w:b/>
              <w:noProof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C4B3813" wp14:editId="1CB32558">
                <wp:extent cx="707390" cy="54229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vAlign w:val="center"/>
        </w:tcPr>
        <w:p w:rsidR="00E26396" w:rsidRPr="00D0142C" w:rsidRDefault="00AC47FC" w:rsidP="00E26396">
          <w:pPr>
            <w:pStyle w:val="En-tte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2A69F0F5">
                <wp:extent cx="829310" cy="762000"/>
                <wp:effectExtent l="0" t="0" r="889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26396" w:rsidRPr="00E26396" w:rsidRDefault="00E26396" w:rsidP="00E26396">
          <w:pPr>
            <w:pStyle w:val="En-tte"/>
            <w:jc w:val="center"/>
            <w:rPr>
              <w:rFonts w:ascii="Arial" w:hAnsi="Arial" w:cs="Arial"/>
            </w:rPr>
          </w:pPr>
          <w:r w:rsidRPr="00D0142C">
            <w:rPr>
              <w:rFonts w:ascii="Arial" w:hAnsi="Arial" w:cs="Arial"/>
              <w:noProof/>
            </w:rPr>
            <w:drawing>
              <wp:inline distT="0" distB="0" distL="0" distR="0" wp14:anchorId="780AED12" wp14:editId="5635CE37">
                <wp:extent cx="495701" cy="505179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662" cy="5102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B122D" w:rsidRPr="00DB122D" w:rsidRDefault="00DB122D" w:rsidP="00DB122D">
    <w:pPr>
      <w:spacing w:after="0" w:line="240" w:lineRule="auto"/>
      <w:rPr>
        <w:sz w:val="10"/>
        <w:szCs w:val="10"/>
      </w:rPr>
    </w:pPr>
  </w:p>
  <w:tbl>
    <w:tblPr>
      <w:tblStyle w:val="Grilledutableau"/>
      <w:tblW w:w="0" w:type="auto"/>
      <w:tblLayout w:type="fixed"/>
      <w:tblLook w:val="04A0" w:firstRow="1" w:lastRow="0" w:firstColumn="1" w:lastColumn="0" w:noHBand="0" w:noVBand="1"/>
    </w:tblPr>
    <w:tblGrid>
      <w:gridCol w:w="1555"/>
      <w:gridCol w:w="1275"/>
      <w:gridCol w:w="1560"/>
      <w:gridCol w:w="3260"/>
      <w:gridCol w:w="1412"/>
    </w:tblGrid>
    <w:tr w:rsidR="00E26396" w:rsidRPr="00E26396" w:rsidTr="00807685">
      <w:tc>
        <w:tcPr>
          <w:tcW w:w="9062" w:type="dxa"/>
          <w:gridSpan w:val="5"/>
        </w:tcPr>
        <w:p w:rsidR="00E26396" w:rsidRPr="00E26396" w:rsidRDefault="00E26396" w:rsidP="00E26396">
          <w:pPr>
            <w:pStyle w:val="En-tte"/>
            <w:jc w:val="center"/>
            <w:rPr>
              <w:rFonts w:ascii="Arial" w:hAnsi="Arial" w:cs="Arial"/>
              <w:b/>
            </w:rPr>
          </w:pPr>
          <w:r w:rsidRPr="00E26396">
            <w:rPr>
              <w:rFonts w:ascii="Arial" w:hAnsi="Arial" w:cs="Arial"/>
              <w:b/>
            </w:rPr>
            <w:t>Fiche action FEADER 2023-2027 - Ile de La Réunion</w:t>
          </w:r>
        </w:p>
      </w:tc>
    </w:tr>
    <w:tr w:rsidR="00E26396" w:rsidRPr="00E26396" w:rsidTr="00E26396">
      <w:tc>
        <w:tcPr>
          <w:tcW w:w="1555" w:type="dxa"/>
        </w:tcPr>
        <w:p w:rsidR="00E26396" w:rsidRPr="00E26396" w:rsidRDefault="00E26396" w:rsidP="00D0142C">
          <w:pPr>
            <w:pStyle w:val="En-tte"/>
            <w:jc w:val="center"/>
            <w:rPr>
              <w:rFonts w:ascii="Arial" w:hAnsi="Arial" w:cs="Arial"/>
              <w:b/>
              <w:noProof/>
            </w:rPr>
          </w:pPr>
          <w:r w:rsidRPr="00E26396">
            <w:rPr>
              <w:rFonts w:ascii="Arial" w:hAnsi="Arial" w:cs="Arial"/>
              <w:b/>
              <w:noProof/>
            </w:rPr>
            <w:t>N° de la fiche action</w:t>
          </w:r>
        </w:p>
      </w:tc>
      <w:tc>
        <w:tcPr>
          <w:tcW w:w="1275" w:type="dxa"/>
        </w:tcPr>
        <w:p w:rsidR="00E26396" w:rsidRPr="00E26396" w:rsidRDefault="00E26396" w:rsidP="00D0142C">
          <w:pPr>
            <w:pStyle w:val="En-tte"/>
            <w:jc w:val="center"/>
            <w:rPr>
              <w:rFonts w:ascii="Arial" w:hAnsi="Arial" w:cs="Arial"/>
              <w:b/>
              <w:color w:val="0070C0"/>
            </w:rPr>
          </w:pPr>
        </w:p>
      </w:tc>
      <w:tc>
        <w:tcPr>
          <w:tcW w:w="1560" w:type="dxa"/>
        </w:tcPr>
        <w:p w:rsidR="00E26396" w:rsidRPr="00E26396" w:rsidRDefault="00E26396" w:rsidP="00D0142C">
          <w:pPr>
            <w:pStyle w:val="En-tte"/>
            <w:jc w:val="center"/>
            <w:rPr>
              <w:rFonts w:ascii="Arial" w:hAnsi="Arial" w:cs="Arial"/>
              <w:b/>
            </w:rPr>
          </w:pPr>
          <w:r w:rsidRPr="00E26396">
            <w:rPr>
              <w:rFonts w:ascii="Arial" w:hAnsi="Arial" w:cs="Arial"/>
              <w:b/>
            </w:rPr>
            <w:t>Intitulé de la fiche action</w:t>
          </w:r>
        </w:p>
      </w:tc>
      <w:tc>
        <w:tcPr>
          <w:tcW w:w="3260" w:type="dxa"/>
        </w:tcPr>
        <w:p w:rsidR="00E26396" w:rsidRPr="00C736D1" w:rsidRDefault="00E26396">
          <w:pPr>
            <w:pStyle w:val="En-tte"/>
            <w:rPr>
              <w:rFonts w:ascii="Arial" w:hAnsi="Arial" w:cs="Arial"/>
              <w:b/>
              <w:noProof/>
              <w:color w:val="0070C0"/>
            </w:rPr>
          </w:pPr>
        </w:p>
      </w:tc>
      <w:tc>
        <w:tcPr>
          <w:tcW w:w="1412" w:type="dxa"/>
        </w:tcPr>
        <w:p w:rsidR="00E26396" w:rsidRPr="00E26396" w:rsidRDefault="00E26396">
          <w:pPr>
            <w:pStyle w:val="En-tte"/>
            <w:rPr>
              <w:rFonts w:ascii="Arial" w:hAnsi="Arial" w:cs="Arial"/>
              <w:noProof/>
            </w:rPr>
          </w:pPr>
          <w:r w:rsidRPr="00E26396">
            <w:rPr>
              <w:rFonts w:ascii="Arial" w:hAnsi="Arial" w:cs="Arial"/>
              <w:sz w:val="18"/>
              <w:szCs w:val="18"/>
              <w:lang w:val="fr-FR"/>
            </w:rPr>
            <w:t xml:space="preserve">Page </w: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E26396">
            <w:rPr>
              <w:rFonts w:ascii="Arial" w:hAnsi="Arial" w:cs="Arial"/>
              <w:sz w:val="18"/>
              <w:szCs w:val="18"/>
              <w:lang w:val="fr-FR"/>
            </w:rPr>
            <w:t xml:space="preserve"> sur </w: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t>2</w:t>
          </w:r>
          <w:r w:rsidRPr="00E2639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E26396" w:rsidRPr="00D0142C" w:rsidRDefault="00E26396">
    <w:pPr>
      <w:pStyle w:val="En-tte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2C"/>
    <w:rsid w:val="00040B2F"/>
    <w:rsid w:val="00070E7D"/>
    <w:rsid w:val="001A1D4F"/>
    <w:rsid w:val="00221E2C"/>
    <w:rsid w:val="002834E0"/>
    <w:rsid w:val="003401BB"/>
    <w:rsid w:val="003D0FEC"/>
    <w:rsid w:val="004E3C1E"/>
    <w:rsid w:val="00517CDA"/>
    <w:rsid w:val="00721B19"/>
    <w:rsid w:val="007E2595"/>
    <w:rsid w:val="00844531"/>
    <w:rsid w:val="008D428A"/>
    <w:rsid w:val="009123B3"/>
    <w:rsid w:val="00A249C8"/>
    <w:rsid w:val="00AA1074"/>
    <w:rsid w:val="00AC47FC"/>
    <w:rsid w:val="00BB24EA"/>
    <w:rsid w:val="00C736D1"/>
    <w:rsid w:val="00D0142C"/>
    <w:rsid w:val="00D61CFA"/>
    <w:rsid w:val="00D81BF4"/>
    <w:rsid w:val="00D868BE"/>
    <w:rsid w:val="00DB122D"/>
    <w:rsid w:val="00E26396"/>
    <w:rsid w:val="00E557D2"/>
    <w:rsid w:val="00E57535"/>
    <w:rsid w:val="00E64076"/>
    <w:rsid w:val="00F15480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DCAC60"/>
  <w15:chartTrackingRefBased/>
  <w15:docId w15:val="{F191F4F6-A9BD-4A9E-9AB2-BC2FFB3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B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142C"/>
  </w:style>
  <w:style w:type="paragraph" w:styleId="Pieddepage">
    <w:name w:val="footer"/>
    <w:basedOn w:val="Normal"/>
    <w:link w:val="PieddepageCar"/>
    <w:uiPriority w:val="99"/>
    <w:unhideWhenUsed/>
    <w:rsid w:val="00D01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142C"/>
  </w:style>
  <w:style w:type="table" w:styleId="Grilledutableau">
    <w:name w:val="Table Grid"/>
    <w:basedOn w:val="TableauNormal"/>
    <w:uiPriority w:val="39"/>
    <w:rsid w:val="00D01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489F-83DB-4A77-B08A-987EE2FC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mickaele pothin</dc:creator>
  <cp:keywords/>
  <dc:description/>
  <cp:lastModifiedBy>mickaele pothin</cp:lastModifiedBy>
  <cp:revision>5</cp:revision>
  <cp:lastPrinted>2021-05-26T09:29:00Z</cp:lastPrinted>
  <dcterms:created xsi:type="dcterms:W3CDTF">2022-01-20T06:03:00Z</dcterms:created>
  <dcterms:modified xsi:type="dcterms:W3CDTF">2022-01-24T06:16:00Z</dcterms:modified>
</cp:coreProperties>
</file>