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E1" w:rsidRDefault="008A3EE1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>
        <w:rPr>
          <w:rFonts w:ascii="Calibri" w:hAnsi="Calibri" w:cs="Calibri"/>
          <w:b/>
          <w:color w:val="1F2610"/>
          <w:sz w:val="32"/>
          <w:szCs w:val="32"/>
        </w:rPr>
        <w:t xml:space="preserve">Annexe « Caractéristiques de l’opération » </w:t>
      </w:r>
    </w:p>
    <w:p w:rsidR="00764452" w:rsidRPr="009014AA" w:rsidRDefault="008A3EE1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>
        <w:rPr>
          <w:rFonts w:ascii="Calibri" w:hAnsi="Calibri" w:cs="Calibri"/>
          <w:b/>
          <w:color w:val="1F2610"/>
          <w:sz w:val="32"/>
          <w:szCs w:val="32"/>
        </w:rPr>
        <w:t>D</w:t>
      </w:r>
      <w:r w:rsidR="00764452" w:rsidRPr="009014AA">
        <w:rPr>
          <w:rFonts w:ascii="Calibri" w:hAnsi="Calibri" w:cs="Calibri"/>
          <w:b/>
          <w:color w:val="1F2610"/>
          <w:sz w:val="32"/>
          <w:szCs w:val="32"/>
        </w:rPr>
        <w:t>emande de paiement (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acompte et </w:t>
      </w:r>
      <w:r w:rsidR="00764452">
        <w:rPr>
          <w:rFonts w:ascii="Calibri" w:hAnsi="Calibri" w:cs="Calibri"/>
          <w:b/>
          <w:color w:val="1F2610"/>
          <w:sz w:val="32"/>
          <w:szCs w:val="32"/>
        </w:rPr>
        <w:t>solde</w:t>
      </w:r>
      <w:r w:rsidR="00764452" w:rsidRPr="009014AA">
        <w:rPr>
          <w:rFonts w:ascii="Calibri" w:hAnsi="Calibri" w:cs="Calibri"/>
          <w:b/>
          <w:color w:val="1F2610"/>
          <w:sz w:val="32"/>
          <w:szCs w:val="32"/>
        </w:rPr>
        <w:t xml:space="preserve">) </w:t>
      </w:r>
    </w:p>
    <w:p w:rsidR="00764452" w:rsidRDefault="00764452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smallCaps/>
          <w:sz w:val="2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Programmation 2014-2020</w:t>
      </w:r>
    </w:p>
    <w:p w:rsidR="00764452" w:rsidRPr="002B07F0" w:rsidRDefault="00764452" w:rsidP="00764452">
      <w:pPr>
        <w:shd w:val="clear" w:color="auto" w:fill="FFFFFF"/>
        <w:rPr>
          <w:rFonts w:ascii="Calibri" w:hAnsi="Calibri" w:cs="Calibri"/>
          <w:b/>
          <w:smallCaps/>
          <w:sz w:val="10"/>
          <w:szCs w:val="10"/>
        </w:rPr>
      </w:pPr>
    </w:p>
    <w:p w:rsidR="00764452" w:rsidRPr="007351C4" w:rsidRDefault="00764452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 xml:space="preserve">Cadre règlementaire : FEADER, Programme de Développement rural 2014-2020, </w:t>
      </w:r>
    </w:p>
    <w:p w:rsidR="00764452" w:rsidRDefault="00764452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autorité de gestion : Département de la réunion</w:t>
      </w:r>
    </w:p>
    <w:p w:rsidR="00077210" w:rsidRPr="00077210" w:rsidRDefault="00077210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14"/>
        </w:rPr>
      </w:pPr>
    </w:p>
    <w:p w:rsidR="00077210" w:rsidRPr="00077210" w:rsidRDefault="00077210" w:rsidP="00685F0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ahoma" w:eastAsia="Tahoma" w:hAnsi="Tahoma" w:cs="Tahoma"/>
          <w:b/>
          <w:color w:val="76923C"/>
          <w:sz w:val="8"/>
          <w:szCs w:val="22"/>
        </w:rPr>
      </w:pPr>
    </w:p>
    <w:p w:rsidR="008A3EE1" w:rsidRDefault="00F94F27" w:rsidP="00685F0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ahoma" w:eastAsia="Tahoma" w:hAnsi="Tahoma" w:cs="Tahoma"/>
          <w:b/>
          <w:iCs/>
          <w:color w:val="76923C"/>
          <w:sz w:val="22"/>
          <w:szCs w:val="22"/>
        </w:rPr>
      </w:pPr>
      <w:r>
        <w:rPr>
          <w:rFonts w:ascii="Tahoma" w:eastAsia="Tahoma" w:hAnsi="Tahoma" w:cs="Tahoma"/>
          <w:b/>
          <w:color w:val="76923C"/>
          <w:sz w:val="22"/>
          <w:szCs w:val="22"/>
        </w:rPr>
        <w:t>4.1.</w:t>
      </w:r>
      <w:r w:rsidR="00685EC5">
        <w:rPr>
          <w:rFonts w:ascii="Tahoma" w:eastAsia="Tahoma" w:hAnsi="Tahoma" w:cs="Tahoma"/>
          <w:b/>
          <w:color w:val="76923C"/>
          <w:sz w:val="22"/>
          <w:szCs w:val="22"/>
        </w:rPr>
        <w:t>3</w:t>
      </w:r>
      <w:r w:rsidR="00077210">
        <w:rPr>
          <w:rFonts w:ascii="Tahoma" w:eastAsia="Tahoma" w:hAnsi="Tahoma" w:cs="Tahoma"/>
          <w:b/>
          <w:color w:val="76923C"/>
          <w:sz w:val="22"/>
          <w:szCs w:val="22"/>
        </w:rPr>
        <w:t xml:space="preserve"> Relance -</w:t>
      </w:r>
      <w:r w:rsidR="008A3EE1" w:rsidRPr="00624A51">
        <w:rPr>
          <w:rFonts w:ascii="Tahoma" w:eastAsia="Tahoma" w:hAnsi="Tahoma" w:cs="Tahoma"/>
          <w:b/>
          <w:color w:val="76923C"/>
          <w:sz w:val="22"/>
          <w:szCs w:val="22"/>
        </w:rPr>
        <w:t xml:space="preserve"> </w:t>
      </w:r>
      <w:r w:rsidR="00685EC5">
        <w:rPr>
          <w:rFonts w:ascii="Tahoma" w:eastAsia="Tahoma" w:hAnsi="Tahoma" w:cs="Tahoma"/>
          <w:b/>
          <w:iCs/>
          <w:color w:val="76923C"/>
          <w:sz w:val="22"/>
          <w:szCs w:val="22"/>
        </w:rPr>
        <w:t>Mécanisation et équipement des exploitations agricoles</w:t>
      </w:r>
      <w:r w:rsidR="007E4289">
        <w:rPr>
          <w:rFonts w:ascii="Tahoma" w:eastAsia="Tahoma" w:hAnsi="Tahoma" w:cs="Tahoma"/>
          <w:b/>
          <w:iCs/>
          <w:color w:val="76923C"/>
          <w:sz w:val="22"/>
          <w:szCs w:val="22"/>
        </w:rPr>
        <w:t xml:space="preserve"> </w:t>
      </w:r>
    </w:p>
    <w:p w:rsidR="00077210" w:rsidRPr="00077210" w:rsidRDefault="00077210" w:rsidP="00685F00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ahoma" w:eastAsia="Tahoma" w:hAnsi="Tahoma" w:cs="Tahoma"/>
          <w:color w:val="76923C"/>
          <w:sz w:val="8"/>
          <w:szCs w:val="22"/>
        </w:rPr>
      </w:pPr>
    </w:p>
    <w:p w:rsidR="00FD3D5B" w:rsidRPr="00077210" w:rsidRDefault="00FD3D5B">
      <w:pPr>
        <w:rPr>
          <w:sz w:val="24"/>
          <w:szCs w:val="16"/>
        </w:rPr>
      </w:pPr>
    </w:p>
    <w:p w:rsidR="00685F00" w:rsidRPr="00685F00" w:rsidRDefault="00764452" w:rsidP="000772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1197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i/>
        </w:rPr>
      </w:pPr>
      <w:r w:rsidRPr="00F46B5C">
        <w:rPr>
          <w:rFonts w:ascii="Calibri" w:hAnsi="Calibri" w:cs="Calibri"/>
          <w:b/>
          <w:i/>
        </w:rPr>
        <w:t>CARACTERISTIQUES DE L’OPERATION</w:t>
      </w:r>
    </w:p>
    <w:p w:rsidR="00B520DF" w:rsidRPr="00077210" w:rsidRDefault="00B520DF" w:rsidP="00764452">
      <w:pPr>
        <w:autoSpaceDE w:val="0"/>
        <w:autoSpaceDN w:val="0"/>
        <w:adjustRightInd w:val="0"/>
        <w:rPr>
          <w:rFonts w:asciiTheme="minorHAnsi" w:eastAsia="Arial Unicode MS" w:hAnsiTheme="minorHAnsi" w:cs="Arial"/>
          <w:b/>
          <w:bCs/>
          <w:color w:val="000000"/>
          <w:sz w:val="12"/>
          <w:szCs w:val="16"/>
          <w:u w:val="single"/>
          <w:lang w:eastAsia="en-US"/>
        </w:rPr>
      </w:pPr>
    </w:p>
    <w:p w:rsidR="009C1DF2" w:rsidRDefault="009C1DF2" w:rsidP="009C1DF2">
      <w:pPr>
        <w:autoSpaceDE w:val="0"/>
        <w:autoSpaceDN w:val="0"/>
        <w:adjustRightInd w:val="0"/>
        <w:rPr>
          <w:rFonts w:asciiTheme="minorHAnsi" w:eastAsia="Arial Unicode MS" w:hAnsiTheme="minorHAnsi" w:cs="Arial"/>
          <w:b/>
          <w:bCs/>
          <w:color w:val="000000"/>
          <w:sz w:val="22"/>
          <w:szCs w:val="16"/>
          <w:u w:val="single"/>
          <w:lang w:eastAsia="en-US"/>
        </w:rPr>
      </w:pPr>
      <w:r w:rsidRPr="002B226A">
        <w:rPr>
          <w:rFonts w:asciiTheme="minorHAnsi" w:eastAsia="Arial Unicode MS" w:hAnsiTheme="minorHAnsi" w:cs="Arial"/>
          <w:b/>
          <w:bCs/>
          <w:color w:val="000000"/>
          <w:sz w:val="22"/>
          <w:szCs w:val="16"/>
          <w:u w:val="single"/>
          <w:lang w:eastAsia="en-US"/>
        </w:rPr>
        <w:t>Statut du bénéficiaire et mode de production</w:t>
      </w:r>
    </w:p>
    <w:p w:rsidR="00077210" w:rsidRPr="00077210" w:rsidRDefault="00077210" w:rsidP="009C1DF2">
      <w:pPr>
        <w:autoSpaceDE w:val="0"/>
        <w:autoSpaceDN w:val="0"/>
        <w:adjustRightInd w:val="0"/>
        <w:rPr>
          <w:rFonts w:asciiTheme="minorHAnsi" w:eastAsia="Arial Unicode MS" w:hAnsiTheme="minorHAnsi" w:cs="Arial"/>
          <w:b/>
          <w:bCs/>
          <w:color w:val="000000"/>
          <w:sz w:val="10"/>
          <w:szCs w:val="16"/>
          <w:u w:val="single"/>
          <w:lang w:eastAsia="en-US"/>
        </w:rPr>
      </w:pPr>
    </w:p>
    <w:p w:rsidR="009C1DF2" w:rsidRPr="00125157" w:rsidRDefault="009C1DF2" w:rsidP="00077210">
      <w:pPr>
        <w:pStyle w:val="Paragraphedeliste"/>
        <w:numPr>
          <w:ilvl w:val="0"/>
          <w:numId w:val="2"/>
        </w:numPr>
        <w:ind w:left="714" w:hanging="357"/>
        <w:rPr>
          <w:rFonts w:ascii="Calibri" w:eastAsia="Wingdings" w:hAnsi="Calibri" w:cs="Calibri"/>
          <w:sz w:val="22"/>
          <w:szCs w:val="22"/>
        </w:rPr>
      </w:pPr>
      <w:r w:rsidRPr="00125157">
        <w:rPr>
          <w:rFonts w:ascii="Calibri" w:eastAsia="Wingdings" w:hAnsi="Calibri" w:cs="Calibri"/>
          <w:sz w:val="22"/>
          <w:szCs w:val="22"/>
        </w:rPr>
        <w:t xml:space="preserve">GAEC :    </w:t>
      </w:r>
      <w:r w:rsidR="00125157">
        <w:rPr>
          <w:rFonts w:ascii="Calibri" w:eastAsia="Wingdings" w:hAnsi="Calibri" w:cs="Calibri"/>
          <w:sz w:val="22"/>
          <w:szCs w:val="22"/>
        </w:rPr>
        <w:t xml:space="preserve"> </w:t>
      </w:r>
      <w:r w:rsidR="00077210">
        <w:rPr>
          <w:rFonts w:ascii="Calibri" w:eastAsia="Wingdings" w:hAnsi="Calibri" w:cs="Calibri"/>
          <w:sz w:val="22"/>
          <w:szCs w:val="22"/>
        </w:rPr>
        <w:tab/>
      </w:r>
      <w:r w:rsidRPr="00125157">
        <w:rPr>
          <w:rFonts w:ascii="Wingdings" w:eastAsia="Wingdings" w:hAnsi="Wingdings" w:cs="Wingdings"/>
          <w:sz w:val="22"/>
          <w:szCs w:val="22"/>
        </w:rPr>
        <w:t></w:t>
      </w:r>
      <w:r w:rsidR="00077210">
        <w:rPr>
          <w:rFonts w:ascii="Calibri" w:eastAsia="Wingdings" w:hAnsi="Calibri" w:cs="Calibri"/>
          <w:sz w:val="22"/>
          <w:szCs w:val="22"/>
        </w:rPr>
        <w:t xml:space="preserve"> </w:t>
      </w:r>
      <w:r w:rsidRPr="00125157">
        <w:rPr>
          <w:rFonts w:ascii="Calibri" w:eastAsia="Wingdings" w:hAnsi="Calibri" w:cs="Calibri"/>
          <w:sz w:val="22"/>
          <w:szCs w:val="22"/>
        </w:rPr>
        <w:t xml:space="preserve">OUI                 </w:t>
      </w:r>
      <w:r w:rsidRPr="00125157">
        <w:rPr>
          <w:rFonts w:ascii="Wingdings" w:eastAsia="Wingdings" w:hAnsi="Wingdings" w:cs="Wingdings"/>
          <w:sz w:val="22"/>
          <w:szCs w:val="22"/>
        </w:rPr>
        <w:t></w:t>
      </w:r>
      <w:r w:rsidRPr="00125157">
        <w:rPr>
          <w:rFonts w:ascii="Calibri" w:eastAsia="Wingdings" w:hAnsi="Calibri" w:cs="Calibri"/>
          <w:sz w:val="22"/>
          <w:szCs w:val="22"/>
        </w:rPr>
        <w:t xml:space="preserve">NON                  </w:t>
      </w:r>
    </w:p>
    <w:p w:rsidR="00125157" w:rsidRPr="00125157" w:rsidRDefault="009C1DF2" w:rsidP="00125157">
      <w:pPr>
        <w:pStyle w:val="Paragraphedeliste"/>
        <w:numPr>
          <w:ilvl w:val="0"/>
          <w:numId w:val="2"/>
        </w:numPr>
        <w:spacing w:before="80"/>
        <w:rPr>
          <w:rFonts w:ascii="Calibri" w:eastAsia="Wingdings" w:hAnsi="Calibri" w:cs="Calibri"/>
          <w:sz w:val="22"/>
          <w:szCs w:val="22"/>
        </w:rPr>
      </w:pPr>
      <w:r w:rsidRPr="00125157">
        <w:rPr>
          <w:rFonts w:ascii="Calibri" w:eastAsia="Wingdings" w:hAnsi="Calibri" w:cs="Calibri"/>
          <w:sz w:val="22"/>
          <w:szCs w:val="22"/>
        </w:rPr>
        <w:t xml:space="preserve">CUMA :  </w:t>
      </w:r>
      <w:r w:rsidR="00077210">
        <w:rPr>
          <w:rFonts w:ascii="Calibri" w:eastAsia="Wingdings" w:hAnsi="Calibri" w:cs="Calibri"/>
          <w:sz w:val="22"/>
          <w:szCs w:val="22"/>
        </w:rPr>
        <w:tab/>
      </w:r>
      <w:r w:rsidRPr="00125157">
        <w:rPr>
          <w:rFonts w:ascii="Wingdings" w:eastAsia="Wingdings" w:hAnsi="Wingdings" w:cs="Wingdings"/>
          <w:sz w:val="22"/>
          <w:szCs w:val="22"/>
        </w:rPr>
        <w:t></w:t>
      </w:r>
      <w:r w:rsidRPr="00125157">
        <w:rPr>
          <w:rFonts w:ascii="Calibri" w:eastAsia="Wingdings" w:hAnsi="Calibri" w:cs="Calibri"/>
          <w:sz w:val="22"/>
          <w:szCs w:val="22"/>
        </w:rPr>
        <w:t xml:space="preserve"> OUI                 </w:t>
      </w:r>
      <w:r w:rsidRPr="00125157">
        <w:rPr>
          <w:rFonts w:ascii="Wingdings" w:eastAsia="Wingdings" w:hAnsi="Wingdings" w:cs="Wingdings"/>
          <w:sz w:val="22"/>
          <w:szCs w:val="22"/>
        </w:rPr>
        <w:t></w:t>
      </w:r>
      <w:r w:rsidRPr="00125157">
        <w:rPr>
          <w:rFonts w:ascii="Calibri" w:eastAsia="Wingdings" w:hAnsi="Calibri" w:cs="Calibri"/>
          <w:sz w:val="22"/>
          <w:szCs w:val="22"/>
        </w:rPr>
        <w:t xml:space="preserve">NON      </w:t>
      </w:r>
    </w:p>
    <w:p w:rsidR="00125157" w:rsidRDefault="00125157" w:rsidP="00125157">
      <w:pPr>
        <w:pStyle w:val="Paragraphedeliste"/>
        <w:numPr>
          <w:ilvl w:val="0"/>
          <w:numId w:val="2"/>
        </w:numPr>
        <w:spacing w:before="80"/>
        <w:rPr>
          <w:rFonts w:ascii="Calibri" w:eastAsia="Wingdings" w:hAnsi="Calibri" w:cs="Calibri"/>
          <w:sz w:val="22"/>
          <w:szCs w:val="22"/>
        </w:rPr>
      </w:pPr>
      <w:r w:rsidRPr="00125157">
        <w:rPr>
          <w:rFonts w:ascii="Calibri" w:eastAsia="Wingdings" w:hAnsi="Calibri" w:cs="Calibri"/>
          <w:sz w:val="22"/>
          <w:szCs w:val="22"/>
        </w:rPr>
        <w:t>Bénéficiaires de la Dotation Jeunes Agriculteurs (DJA) avec un Plan d’Entreprise en cours d’exécution</w:t>
      </w:r>
    </w:p>
    <w:p w:rsidR="00125157" w:rsidRDefault="009C1DF2" w:rsidP="00125157">
      <w:pPr>
        <w:pStyle w:val="Paragraphedeliste"/>
        <w:spacing w:before="80"/>
        <w:ind w:left="567"/>
        <w:rPr>
          <w:rFonts w:ascii="Calibri" w:eastAsia="Wingdings" w:hAnsi="Calibri" w:cs="Calibri"/>
          <w:sz w:val="22"/>
          <w:szCs w:val="22"/>
        </w:rPr>
      </w:pPr>
      <w:r w:rsidRPr="00125157">
        <w:rPr>
          <w:rFonts w:ascii="Calibri" w:eastAsia="Wingdings" w:hAnsi="Calibri" w:cs="Calibri"/>
          <w:sz w:val="22"/>
          <w:szCs w:val="22"/>
        </w:rPr>
        <w:t xml:space="preserve">   </w:t>
      </w:r>
      <w:r w:rsidR="00125157" w:rsidRPr="00125157">
        <w:rPr>
          <w:rFonts w:ascii="Wingdings" w:eastAsia="Wingdings" w:hAnsi="Wingdings" w:cs="Wingdings"/>
          <w:sz w:val="22"/>
          <w:szCs w:val="22"/>
        </w:rPr>
        <w:t></w:t>
      </w:r>
      <w:r w:rsidR="00125157" w:rsidRPr="00125157">
        <w:rPr>
          <w:rFonts w:ascii="Calibri" w:eastAsia="Wingdings" w:hAnsi="Calibri" w:cs="Calibri"/>
          <w:sz w:val="22"/>
          <w:szCs w:val="22"/>
        </w:rPr>
        <w:t xml:space="preserve"> OUI                 </w:t>
      </w:r>
      <w:r w:rsidR="00125157" w:rsidRPr="00125157">
        <w:rPr>
          <w:rFonts w:ascii="Wingdings" w:eastAsia="Wingdings" w:hAnsi="Wingdings" w:cs="Wingdings"/>
          <w:sz w:val="22"/>
          <w:szCs w:val="22"/>
        </w:rPr>
        <w:t></w:t>
      </w:r>
      <w:r w:rsidR="00125157" w:rsidRPr="00125157">
        <w:rPr>
          <w:rFonts w:ascii="Calibri" w:eastAsia="Wingdings" w:hAnsi="Calibri" w:cs="Calibri"/>
          <w:sz w:val="22"/>
          <w:szCs w:val="22"/>
        </w:rPr>
        <w:t xml:space="preserve">NON      </w:t>
      </w:r>
      <w:r w:rsidRPr="00125157">
        <w:rPr>
          <w:rFonts w:ascii="Calibri" w:eastAsia="Wingdings" w:hAnsi="Calibri" w:cs="Calibri"/>
          <w:sz w:val="22"/>
          <w:szCs w:val="22"/>
        </w:rPr>
        <w:t xml:space="preserve"> </w:t>
      </w:r>
    </w:p>
    <w:p w:rsidR="009C1DF2" w:rsidRPr="00125157" w:rsidRDefault="00125157" w:rsidP="00125157">
      <w:pPr>
        <w:pStyle w:val="Paragraphedeliste"/>
        <w:numPr>
          <w:ilvl w:val="0"/>
          <w:numId w:val="4"/>
        </w:numPr>
        <w:ind w:left="714" w:hanging="357"/>
        <w:rPr>
          <w:rFonts w:ascii="Calibri" w:eastAsia="Wingdings" w:hAnsi="Calibri" w:cs="Calibri"/>
          <w:sz w:val="22"/>
          <w:szCs w:val="22"/>
        </w:rPr>
      </w:pPr>
      <w:r>
        <w:rPr>
          <w:rFonts w:ascii="Calibri" w:eastAsiaTheme="minorHAnsi" w:hAnsi="Calibri" w:cs="Calibri"/>
          <w:sz w:val="21"/>
          <w:szCs w:val="21"/>
          <w:lang w:val="fr-RE" w:eastAsia="en-US"/>
        </w:rPr>
        <w:t>Groupement d’agriculteurs avec un minimum de 5 agriculteurs</w:t>
      </w:r>
    </w:p>
    <w:p w:rsidR="007E4289" w:rsidRDefault="00125157" w:rsidP="00125157">
      <w:pPr>
        <w:ind w:firstLine="709"/>
        <w:rPr>
          <w:rFonts w:ascii="Calibri" w:eastAsia="Wingdings" w:hAnsi="Calibri" w:cs="Calibri"/>
          <w:sz w:val="22"/>
          <w:szCs w:val="22"/>
        </w:rPr>
      </w:pPr>
      <w:r w:rsidRPr="00125157">
        <w:rPr>
          <w:rFonts w:ascii="Wingdings" w:eastAsia="Wingdings" w:hAnsi="Wingdings" w:cs="Wingdings"/>
          <w:sz w:val="22"/>
          <w:szCs w:val="22"/>
        </w:rPr>
        <w:t></w:t>
      </w:r>
      <w:r w:rsidRPr="00125157">
        <w:rPr>
          <w:rFonts w:ascii="Calibri" w:eastAsia="Wingdings" w:hAnsi="Calibri" w:cs="Calibri"/>
          <w:sz w:val="22"/>
          <w:szCs w:val="22"/>
        </w:rPr>
        <w:t xml:space="preserve"> OUI                 </w:t>
      </w:r>
      <w:r w:rsidRPr="00125157">
        <w:rPr>
          <w:rFonts w:ascii="Wingdings" w:eastAsia="Wingdings" w:hAnsi="Wingdings" w:cs="Wingdings"/>
          <w:sz w:val="22"/>
          <w:szCs w:val="22"/>
        </w:rPr>
        <w:t></w:t>
      </w:r>
      <w:r w:rsidRPr="00125157">
        <w:rPr>
          <w:rFonts w:ascii="Calibri" w:eastAsia="Wingdings" w:hAnsi="Calibri" w:cs="Calibri"/>
          <w:sz w:val="22"/>
          <w:szCs w:val="22"/>
        </w:rPr>
        <w:t xml:space="preserve">NON       </w:t>
      </w:r>
    </w:p>
    <w:p w:rsidR="00125157" w:rsidRPr="00077210" w:rsidRDefault="00125157" w:rsidP="00125157">
      <w:pPr>
        <w:ind w:firstLine="709"/>
        <w:rPr>
          <w:rFonts w:ascii="Calibri" w:eastAsia="Wingdings" w:hAnsi="Calibri" w:cs="Calibri"/>
          <w:sz w:val="14"/>
          <w:szCs w:val="22"/>
        </w:rPr>
      </w:pPr>
    </w:p>
    <w:p w:rsidR="009C1DF2" w:rsidRDefault="009C1DF2" w:rsidP="00077210">
      <w:pPr>
        <w:rPr>
          <w:rFonts w:ascii="Calibri" w:hAnsi="Calibri" w:cs="Calibri"/>
          <w:b/>
          <w:sz w:val="22"/>
          <w:szCs w:val="22"/>
          <w:u w:val="single"/>
        </w:rPr>
      </w:pPr>
      <w:r w:rsidRPr="00764452">
        <w:rPr>
          <w:rFonts w:ascii="Calibri" w:hAnsi="Calibri" w:cs="Calibri"/>
          <w:b/>
          <w:sz w:val="22"/>
          <w:szCs w:val="22"/>
          <w:u w:val="single"/>
        </w:rPr>
        <w:t>Caracté</w:t>
      </w:r>
      <w:r>
        <w:rPr>
          <w:rFonts w:ascii="Calibri" w:hAnsi="Calibri" w:cs="Calibri"/>
          <w:b/>
          <w:sz w:val="22"/>
          <w:szCs w:val="22"/>
          <w:u w:val="single"/>
        </w:rPr>
        <w:t>ristiques investissements dossiers précédents</w:t>
      </w:r>
    </w:p>
    <w:p w:rsidR="00077210" w:rsidRPr="00077210" w:rsidRDefault="00077210" w:rsidP="00077210">
      <w:pPr>
        <w:rPr>
          <w:rFonts w:ascii="Calibri" w:hAnsi="Calibri" w:cs="Calibri"/>
          <w:b/>
          <w:sz w:val="10"/>
          <w:szCs w:val="22"/>
          <w:u w:val="single"/>
        </w:rPr>
      </w:pPr>
    </w:p>
    <w:p w:rsidR="009C1DF2" w:rsidRDefault="009C1DF2" w:rsidP="00077210">
      <w:pPr>
        <w:jc w:val="both"/>
        <w:rPr>
          <w:rFonts w:ascii="Calibri" w:eastAsia="Wingdings" w:hAnsi="Calibri" w:cs="Calibri"/>
          <w:color w:val="000000"/>
          <w:sz w:val="22"/>
          <w:szCs w:val="22"/>
        </w:rPr>
      </w:pPr>
      <w:r w:rsidRPr="009C1DF2">
        <w:rPr>
          <w:rFonts w:ascii="Calibri" w:eastAsia="Wingdings" w:hAnsi="Calibri" w:cs="Calibri"/>
          <w:color w:val="000000"/>
          <w:sz w:val="22"/>
          <w:szCs w:val="22"/>
        </w:rPr>
        <w:t xml:space="preserve">Indiquez les montants d’investissements éligibles (en € HT) réalisés sur des dossiers précédents sur la programmation 2014-2020 : </w:t>
      </w:r>
    </w:p>
    <w:p w:rsidR="009C1DF2" w:rsidRPr="00077210" w:rsidRDefault="009C1DF2" w:rsidP="00077210">
      <w:pPr>
        <w:rPr>
          <w:rFonts w:ascii="Calibri" w:eastAsia="Wingdings" w:hAnsi="Calibri" w:cs="Calibri"/>
          <w:color w:val="000000"/>
          <w:sz w:val="16"/>
          <w:szCs w:val="22"/>
        </w:rPr>
      </w:pPr>
    </w:p>
    <w:p w:rsidR="009C1DF2" w:rsidRPr="009C1DF2" w:rsidRDefault="009C1DF2" w:rsidP="00077210">
      <w:pPr>
        <w:rPr>
          <w:rFonts w:ascii="Calibri" w:eastAsia="Wingdings" w:hAnsi="Calibri" w:cs="Calibri"/>
          <w:color w:val="000000"/>
          <w:sz w:val="22"/>
          <w:szCs w:val="22"/>
        </w:rPr>
      </w:pPr>
      <w:r w:rsidRPr="009C1DF2">
        <w:rPr>
          <w:rFonts w:ascii="Calibri" w:eastAsia="Wingdings" w:hAnsi="Calibri" w:cs="Calibri"/>
          <w:color w:val="000000"/>
          <w:sz w:val="22"/>
          <w:szCs w:val="22"/>
        </w:rPr>
        <w:t xml:space="preserve">Mécanisation (hors coupeuses de cannes) </w:t>
      </w:r>
      <w:r w:rsidRPr="009C1DF2">
        <w:rPr>
          <w:rFonts w:ascii="Calibri" w:hAnsi="Calibri" w:cs="Calibri"/>
          <w:color w:val="808080"/>
          <w:sz w:val="22"/>
          <w:szCs w:val="22"/>
        </w:rPr>
        <w:t>|__|__||__|__||__|__|</w:t>
      </w:r>
    </w:p>
    <w:p w:rsidR="009C1DF2" w:rsidRPr="009C1DF2" w:rsidRDefault="009C1DF2" w:rsidP="00077210">
      <w:pPr>
        <w:rPr>
          <w:rFonts w:ascii="Calibri" w:eastAsia="Wingdings" w:hAnsi="Calibri" w:cs="Calibri"/>
          <w:color w:val="000000"/>
          <w:sz w:val="22"/>
          <w:szCs w:val="22"/>
        </w:rPr>
      </w:pPr>
      <w:r w:rsidRPr="009C1DF2">
        <w:rPr>
          <w:rFonts w:ascii="Calibri" w:eastAsia="Wingdings" w:hAnsi="Calibri" w:cs="Calibri"/>
          <w:color w:val="000000"/>
          <w:sz w:val="22"/>
          <w:szCs w:val="22"/>
        </w:rPr>
        <w:t xml:space="preserve">Coupeuse automotrice </w:t>
      </w:r>
      <w:r w:rsidRPr="009C1DF2">
        <w:rPr>
          <w:rFonts w:ascii="Calibri" w:hAnsi="Calibri" w:cs="Calibri"/>
          <w:color w:val="808080"/>
          <w:sz w:val="22"/>
          <w:szCs w:val="22"/>
        </w:rPr>
        <w:t>|__|__||__|__||__|__|</w:t>
      </w:r>
    </w:p>
    <w:p w:rsidR="009C1DF2" w:rsidRPr="009C1DF2" w:rsidRDefault="009C1DF2" w:rsidP="00077210">
      <w:pPr>
        <w:rPr>
          <w:rFonts w:ascii="Calibri" w:eastAsia="Wingdings" w:hAnsi="Calibri" w:cs="Calibri"/>
          <w:color w:val="000000"/>
          <w:sz w:val="22"/>
          <w:szCs w:val="22"/>
        </w:rPr>
      </w:pPr>
      <w:r w:rsidRPr="009C1DF2">
        <w:rPr>
          <w:rFonts w:ascii="Calibri" w:eastAsia="Wingdings" w:hAnsi="Calibri" w:cs="Calibri"/>
          <w:color w:val="000000"/>
          <w:sz w:val="22"/>
          <w:szCs w:val="22"/>
        </w:rPr>
        <w:t xml:space="preserve">Coupeuse classique avec porteur et tête de coupe </w:t>
      </w:r>
      <w:r w:rsidRPr="009C1DF2">
        <w:rPr>
          <w:rFonts w:ascii="Calibri" w:hAnsi="Calibri" w:cs="Calibri"/>
          <w:color w:val="808080"/>
          <w:sz w:val="22"/>
          <w:szCs w:val="22"/>
        </w:rPr>
        <w:t>|__|__||__|__||__|__|</w:t>
      </w:r>
    </w:p>
    <w:p w:rsidR="009C1DF2" w:rsidRPr="009C1DF2" w:rsidRDefault="009C1DF2" w:rsidP="00077210">
      <w:pPr>
        <w:rPr>
          <w:rFonts w:ascii="Calibri" w:eastAsia="Wingdings" w:hAnsi="Calibri" w:cs="Calibri"/>
          <w:color w:val="000000"/>
          <w:sz w:val="22"/>
          <w:szCs w:val="22"/>
        </w:rPr>
      </w:pPr>
      <w:r w:rsidRPr="009C1DF2">
        <w:rPr>
          <w:rFonts w:ascii="Calibri" w:eastAsia="Wingdings" w:hAnsi="Calibri" w:cs="Calibri"/>
          <w:color w:val="000000"/>
          <w:sz w:val="22"/>
          <w:szCs w:val="22"/>
        </w:rPr>
        <w:t xml:space="preserve">Coupeuse classique avec tête de coupe uniquement </w:t>
      </w:r>
      <w:r w:rsidRPr="009C1DF2">
        <w:rPr>
          <w:rFonts w:ascii="Calibri" w:hAnsi="Calibri" w:cs="Calibri"/>
          <w:color w:val="808080"/>
          <w:sz w:val="22"/>
          <w:szCs w:val="22"/>
        </w:rPr>
        <w:t>|__|__||__|__||__|__|</w:t>
      </w:r>
    </w:p>
    <w:p w:rsidR="006001B6" w:rsidRPr="006001B6" w:rsidRDefault="009C1DF2" w:rsidP="00077210">
      <w:pPr>
        <w:rPr>
          <w:rFonts w:ascii="Calibri" w:eastAsia="Wingdings" w:hAnsi="Calibri" w:cs="Calibri"/>
          <w:color w:val="000000"/>
          <w:sz w:val="22"/>
          <w:szCs w:val="22"/>
        </w:rPr>
      </w:pPr>
      <w:r w:rsidRPr="009C1DF2">
        <w:rPr>
          <w:rFonts w:ascii="Calibri" w:eastAsia="Wingdings" w:hAnsi="Calibri" w:cs="Calibri"/>
          <w:color w:val="000000"/>
          <w:sz w:val="22"/>
          <w:szCs w:val="22"/>
        </w:rPr>
        <w:t>Equipements destinés à l’automatisation des itinéraires de production</w:t>
      </w:r>
      <w:r w:rsidRPr="009C1DF2">
        <w:rPr>
          <w:rFonts w:ascii="Calibri" w:hAnsi="Calibri" w:cs="Calibri"/>
          <w:color w:val="808080"/>
          <w:sz w:val="22"/>
          <w:szCs w:val="22"/>
        </w:rPr>
        <w:t>|__|__||__|__||__|__|</w:t>
      </w:r>
    </w:p>
    <w:p w:rsidR="006001B6" w:rsidRPr="00077210" w:rsidRDefault="006001B6" w:rsidP="006001B6">
      <w:pPr>
        <w:rPr>
          <w:rFonts w:ascii="Calibri" w:hAnsi="Calibri" w:cs="Calibri"/>
          <w:sz w:val="14"/>
        </w:rPr>
      </w:pPr>
    </w:p>
    <w:p w:rsidR="00516BFE" w:rsidRPr="00516BFE" w:rsidRDefault="00516BFE" w:rsidP="006001B6">
      <w:pPr>
        <w:rPr>
          <w:rFonts w:ascii="Calibri" w:hAnsi="Calibri" w:cs="Calibri"/>
          <w:b/>
          <w:sz w:val="22"/>
          <w:u w:val="single"/>
        </w:rPr>
      </w:pPr>
      <w:r w:rsidRPr="00516BFE">
        <w:rPr>
          <w:rFonts w:ascii="Calibri" w:hAnsi="Calibri" w:cs="Calibri"/>
          <w:b/>
          <w:sz w:val="22"/>
          <w:u w:val="single"/>
        </w:rPr>
        <w:t xml:space="preserve">Données AGEA </w:t>
      </w:r>
    </w:p>
    <w:p w:rsidR="00077210" w:rsidRPr="00077210" w:rsidRDefault="00077210" w:rsidP="006001B6">
      <w:pPr>
        <w:rPr>
          <w:rFonts w:ascii="Calibri" w:hAnsi="Calibri" w:cs="Calibri"/>
          <w:sz w:val="10"/>
        </w:rPr>
      </w:pPr>
    </w:p>
    <w:p w:rsidR="006001B6" w:rsidRPr="00077210" w:rsidRDefault="006001B6" w:rsidP="006001B6">
      <w:pPr>
        <w:rPr>
          <w:rFonts w:ascii="Calibri" w:eastAsia="Wingdings" w:hAnsi="Calibri" w:cs="Calibri"/>
          <w:sz w:val="22"/>
        </w:rPr>
      </w:pPr>
      <w:r w:rsidRPr="00077210">
        <w:rPr>
          <w:rFonts w:ascii="Calibri" w:hAnsi="Calibri" w:cs="Calibri"/>
          <w:sz w:val="22"/>
        </w:rPr>
        <w:t xml:space="preserve">AGEA :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 xml:space="preserve"> OUI              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>NON</w:t>
      </w:r>
    </w:p>
    <w:p w:rsidR="006001B6" w:rsidRPr="00077210" w:rsidRDefault="006001B6" w:rsidP="006001B6">
      <w:pPr>
        <w:rPr>
          <w:rFonts w:ascii="Calibri" w:eastAsia="Wingdings" w:hAnsi="Calibri" w:cs="Calibri"/>
          <w:sz w:val="22"/>
        </w:rPr>
      </w:pPr>
      <w:r w:rsidRPr="00077210">
        <w:rPr>
          <w:rFonts w:ascii="Calibri" w:hAnsi="Calibri" w:cs="Calibri"/>
          <w:b/>
          <w:sz w:val="22"/>
        </w:rPr>
        <w:t>Si OUI</w:t>
      </w:r>
      <w:r w:rsidRPr="00077210">
        <w:rPr>
          <w:rFonts w:ascii="Calibri" w:hAnsi="Calibri" w:cs="Calibri"/>
          <w:sz w:val="22"/>
        </w:rPr>
        <w:t> :</w:t>
      </w:r>
      <w:r w:rsidRPr="00077210">
        <w:rPr>
          <w:rFonts w:ascii="Calibri" w:eastAsia="Wingdings" w:hAnsi="Calibri" w:cs="Calibri"/>
          <w:sz w:val="22"/>
        </w:rPr>
        <w:t xml:space="preserve">   1</w:t>
      </w:r>
      <w:r w:rsidRPr="00077210">
        <w:rPr>
          <w:rFonts w:ascii="Calibri" w:eastAsia="Wingdings" w:hAnsi="Calibri" w:cs="Calibri"/>
          <w:sz w:val="22"/>
          <w:vertAlign w:val="superscript"/>
        </w:rPr>
        <w:t>ER</w:t>
      </w:r>
      <w:r w:rsidRPr="00077210">
        <w:rPr>
          <w:rFonts w:ascii="Calibri" w:eastAsia="Wingdings" w:hAnsi="Calibri" w:cs="Calibri"/>
          <w:sz w:val="22"/>
        </w:rPr>
        <w:t xml:space="preserve"> financement AGEA :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 xml:space="preserve"> OUI              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>NON</w:t>
      </w:r>
    </w:p>
    <w:p w:rsidR="006001B6" w:rsidRPr="00077210" w:rsidRDefault="006001B6" w:rsidP="006001B6">
      <w:pPr>
        <w:rPr>
          <w:rFonts w:ascii="Calibri" w:eastAsia="Wingdings" w:hAnsi="Calibri" w:cs="Calibri"/>
          <w:sz w:val="14"/>
        </w:rPr>
      </w:pPr>
    </w:p>
    <w:p w:rsidR="006001B6" w:rsidRPr="00077210" w:rsidRDefault="006001B6" w:rsidP="006001B6">
      <w:pPr>
        <w:rPr>
          <w:rFonts w:ascii="Calibri" w:eastAsia="Wingdings" w:hAnsi="Calibri" w:cs="Calibri"/>
          <w:sz w:val="22"/>
        </w:rPr>
      </w:pPr>
      <w:r w:rsidRPr="00077210">
        <w:rPr>
          <w:rFonts w:ascii="Calibri" w:hAnsi="Calibri" w:cs="Calibri"/>
          <w:sz w:val="22"/>
        </w:rPr>
        <w:t xml:space="preserve">Avenant AGEA :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 xml:space="preserve"> OUI              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>NON</w:t>
      </w:r>
    </w:p>
    <w:p w:rsidR="006001B6" w:rsidRPr="00077210" w:rsidRDefault="006001B6" w:rsidP="006001B6">
      <w:pPr>
        <w:rPr>
          <w:rFonts w:ascii="Calibri" w:eastAsia="Wingdings" w:hAnsi="Calibri" w:cs="Calibri"/>
          <w:sz w:val="22"/>
        </w:rPr>
      </w:pPr>
      <w:r w:rsidRPr="00077210">
        <w:rPr>
          <w:rFonts w:ascii="Calibri" w:hAnsi="Calibri" w:cs="Calibri"/>
          <w:b/>
          <w:sz w:val="22"/>
        </w:rPr>
        <w:t>Si OUI</w:t>
      </w:r>
      <w:r w:rsidRPr="00077210">
        <w:rPr>
          <w:rFonts w:ascii="Calibri" w:hAnsi="Calibri" w:cs="Calibri"/>
          <w:sz w:val="22"/>
        </w:rPr>
        <w:t> :</w:t>
      </w:r>
      <w:r w:rsidRPr="00077210">
        <w:rPr>
          <w:rFonts w:ascii="Calibri" w:eastAsia="Wingdings" w:hAnsi="Calibri" w:cs="Calibri"/>
          <w:sz w:val="22"/>
        </w:rPr>
        <w:t xml:space="preserve">   1</w:t>
      </w:r>
      <w:r w:rsidRPr="00077210">
        <w:rPr>
          <w:rFonts w:ascii="Calibri" w:eastAsia="Wingdings" w:hAnsi="Calibri" w:cs="Calibri"/>
          <w:sz w:val="22"/>
          <w:vertAlign w:val="superscript"/>
        </w:rPr>
        <w:t>ER</w:t>
      </w:r>
      <w:r w:rsidRPr="00077210">
        <w:rPr>
          <w:rFonts w:ascii="Calibri" w:eastAsia="Wingdings" w:hAnsi="Calibri" w:cs="Calibri"/>
          <w:sz w:val="22"/>
        </w:rPr>
        <w:t xml:space="preserve"> avenant AGEA :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 xml:space="preserve"> OUI              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>NON</w:t>
      </w:r>
    </w:p>
    <w:p w:rsidR="006001B6" w:rsidRPr="00077210" w:rsidRDefault="006001B6" w:rsidP="006001B6">
      <w:pPr>
        <w:rPr>
          <w:rFonts w:ascii="Calibri" w:eastAsia="Wingdings" w:hAnsi="Calibri" w:cs="Calibri"/>
          <w:sz w:val="14"/>
        </w:rPr>
      </w:pPr>
    </w:p>
    <w:p w:rsidR="006001B6" w:rsidRPr="00077210" w:rsidRDefault="006001B6" w:rsidP="006001B6">
      <w:pPr>
        <w:rPr>
          <w:rFonts w:ascii="Calibri" w:eastAsia="Wingdings" w:hAnsi="Calibri" w:cs="Calibri"/>
          <w:sz w:val="22"/>
        </w:rPr>
      </w:pPr>
      <w:r w:rsidRPr="00077210">
        <w:rPr>
          <w:rFonts w:ascii="Calibri" w:hAnsi="Calibri" w:cs="Calibri"/>
          <w:sz w:val="22"/>
        </w:rPr>
        <w:t xml:space="preserve">Suivi intermédiaire de l’AGEA :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 xml:space="preserve"> OUI              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>NON</w:t>
      </w:r>
    </w:p>
    <w:p w:rsidR="006001B6" w:rsidRPr="00077210" w:rsidRDefault="006001B6" w:rsidP="006001B6">
      <w:pPr>
        <w:tabs>
          <w:tab w:val="center" w:pos="4536"/>
          <w:tab w:val="right" w:pos="9072"/>
        </w:tabs>
        <w:rPr>
          <w:rFonts w:ascii="Calibri" w:eastAsia="Wingdings" w:hAnsi="Calibri" w:cs="Calibri"/>
          <w:sz w:val="22"/>
        </w:rPr>
      </w:pPr>
      <w:r w:rsidRPr="00077210">
        <w:rPr>
          <w:rFonts w:ascii="Calibri" w:hAnsi="Calibri" w:cs="Calibri"/>
          <w:b/>
          <w:sz w:val="22"/>
        </w:rPr>
        <w:t>Si OUI</w:t>
      </w:r>
      <w:r w:rsidRPr="00077210">
        <w:rPr>
          <w:rFonts w:ascii="Calibri" w:hAnsi="Calibri" w:cs="Calibri"/>
          <w:sz w:val="22"/>
        </w:rPr>
        <w:t> :</w:t>
      </w:r>
      <w:r w:rsidRPr="00077210">
        <w:rPr>
          <w:rFonts w:ascii="Calibri" w:eastAsia="Wingdings" w:hAnsi="Calibri" w:cs="Calibri"/>
          <w:sz w:val="22"/>
        </w:rPr>
        <w:t xml:space="preserve">   1</w:t>
      </w:r>
      <w:r w:rsidRPr="00077210">
        <w:rPr>
          <w:rFonts w:ascii="Calibri" w:eastAsia="Wingdings" w:hAnsi="Calibri" w:cs="Calibri"/>
          <w:sz w:val="22"/>
          <w:vertAlign w:val="superscript"/>
        </w:rPr>
        <w:t>ER</w:t>
      </w:r>
      <w:r w:rsidRPr="00077210">
        <w:rPr>
          <w:rFonts w:ascii="Calibri" w:eastAsia="Wingdings" w:hAnsi="Calibri" w:cs="Calibri"/>
          <w:sz w:val="22"/>
        </w:rPr>
        <w:t xml:space="preserve"> suivi AGEA :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 xml:space="preserve"> OUI                 </w:t>
      </w:r>
      <w:r w:rsidRPr="00077210">
        <w:rPr>
          <w:rFonts w:ascii="Wingdings" w:eastAsia="Wingdings" w:hAnsi="Wingdings" w:cs="Wingdings"/>
          <w:sz w:val="22"/>
        </w:rPr>
        <w:t></w:t>
      </w:r>
      <w:r w:rsidRPr="00077210">
        <w:rPr>
          <w:rFonts w:ascii="Calibri" w:eastAsia="Wingdings" w:hAnsi="Calibri" w:cs="Calibri"/>
          <w:sz w:val="22"/>
        </w:rPr>
        <w:t>NON</w:t>
      </w:r>
    </w:p>
    <w:p w:rsidR="006001B6" w:rsidRPr="00077210" w:rsidRDefault="006001B6" w:rsidP="00A0268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360CE" w:rsidRDefault="00D360CE" w:rsidP="00FD3D5B">
      <w:pPr>
        <w:ind w:left="708"/>
        <w:rPr>
          <w:rFonts w:ascii="Calibri" w:eastAsia="Wingdings" w:hAnsi="Calibri" w:cs="Calibri"/>
          <w:sz w:val="10"/>
        </w:rPr>
      </w:pPr>
    </w:p>
    <w:p w:rsidR="00685F00" w:rsidRPr="00685F00" w:rsidRDefault="00685F00" w:rsidP="0007721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1197"/>
        </w:tabs>
        <w:suppressAutoHyphens/>
        <w:autoSpaceDN w:val="0"/>
        <w:jc w:val="center"/>
        <w:textAlignment w:val="baseline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ATTESTATION DU BENEFICIAIRE</w:t>
      </w:r>
    </w:p>
    <w:p w:rsidR="00077210" w:rsidRPr="00077210" w:rsidRDefault="00077210" w:rsidP="00125157">
      <w:pPr>
        <w:spacing w:before="60"/>
        <w:rPr>
          <w:rFonts w:ascii="Calibri" w:hAnsi="Calibri" w:cs="Calibri"/>
          <w:b/>
          <w:sz w:val="12"/>
        </w:rPr>
      </w:pPr>
    </w:p>
    <w:p w:rsidR="00685F00" w:rsidRPr="00F94F27" w:rsidRDefault="00685F00" w:rsidP="00125157">
      <w:pPr>
        <w:spacing w:before="60"/>
        <w:rPr>
          <w:rFonts w:ascii="Calibri" w:hAnsi="Calibri" w:cs="Calibri"/>
          <w:b/>
        </w:rPr>
      </w:pPr>
      <w:r w:rsidRPr="00F94F27">
        <w:rPr>
          <w:rFonts w:ascii="Calibri" w:hAnsi="Calibri" w:cs="Calibri"/>
          <w:b/>
        </w:rPr>
        <w:t>Je certifie exactes les informations mentionnées dans le présent document.</w:t>
      </w:r>
    </w:p>
    <w:p w:rsidR="00685F00" w:rsidRPr="00077210" w:rsidRDefault="00685F00" w:rsidP="00685F00">
      <w:pPr>
        <w:spacing w:before="80"/>
        <w:ind w:right="-682"/>
        <w:rPr>
          <w:rFonts w:ascii="Calibri" w:hAnsi="Calibri" w:cs="Calibri"/>
          <w:sz w:val="12"/>
        </w:rPr>
      </w:pPr>
    </w:p>
    <w:p w:rsidR="00685F00" w:rsidRPr="00F94F27" w:rsidRDefault="00685F00" w:rsidP="00685F00">
      <w:pPr>
        <w:spacing w:before="80"/>
        <w:ind w:right="-682"/>
        <w:rPr>
          <w:rFonts w:ascii="Calibri" w:hAnsi="Calibri" w:cs="Calibri"/>
        </w:rPr>
      </w:pPr>
      <w:r w:rsidRPr="00F94F27">
        <w:rPr>
          <w:rFonts w:ascii="Calibri" w:hAnsi="Calibri" w:cs="Calibri"/>
        </w:rPr>
        <w:t>Fait à :</w:t>
      </w:r>
      <w:r w:rsidRPr="00F94F27">
        <w:rPr>
          <w:rFonts w:ascii="Calibri" w:hAnsi="Calibri" w:cs="Calibri"/>
        </w:rPr>
        <w:tab/>
      </w:r>
      <w:r w:rsidRPr="00F94F27">
        <w:rPr>
          <w:rFonts w:ascii="Tahoma" w:eastAsia="Tahoma" w:hAnsi="Tahoma" w:cs="Tahoma"/>
          <w:color w:val="999999"/>
          <w:kern w:val="3"/>
        </w:rPr>
        <w:t>____________________________________</w:t>
      </w:r>
      <w:r w:rsidRPr="00F94F27">
        <w:rPr>
          <w:rFonts w:ascii="Calibri" w:hAnsi="Calibri" w:cs="Calibri"/>
        </w:rPr>
        <w:tab/>
        <w:t xml:space="preserve">        Nom, signature et cachet de l’organisme bénéficiaire </w:t>
      </w:r>
    </w:p>
    <w:p w:rsidR="00685F00" w:rsidRPr="00F94F27" w:rsidRDefault="00685F00" w:rsidP="00685F00">
      <w:pPr>
        <w:spacing w:before="80"/>
        <w:ind w:left="4956" w:right="-682" w:firstLine="708"/>
        <w:rPr>
          <w:rFonts w:ascii="Calibri" w:hAnsi="Calibri" w:cs="Calibri"/>
        </w:rPr>
      </w:pPr>
      <w:r w:rsidRPr="00F94F27">
        <w:rPr>
          <w:rFonts w:ascii="Calibri" w:hAnsi="Calibri" w:cs="Calibri"/>
        </w:rPr>
        <w:t xml:space="preserve">Représentant légal ou représentant délégué </w:t>
      </w:r>
    </w:p>
    <w:p w:rsidR="00764452" w:rsidRPr="00F94F27" w:rsidRDefault="00685F00" w:rsidP="009F60E5">
      <w:pPr>
        <w:spacing w:before="80"/>
        <w:ind w:left="4956" w:right="-682" w:hanging="4956"/>
        <w:rPr>
          <w:rFonts w:ascii="Calibri" w:hAnsi="Calibri" w:cs="Calibri"/>
          <w:i/>
        </w:rPr>
      </w:pPr>
      <w:r w:rsidRPr="00F94F27">
        <w:rPr>
          <w:rFonts w:ascii="Calibri" w:hAnsi="Calibri" w:cs="Calibri"/>
        </w:rPr>
        <w:t>Le :</w:t>
      </w:r>
      <w:r w:rsidRPr="00F94F27">
        <w:rPr>
          <w:rFonts w:ascii="Tahoma" w:eastAsia="Tahoma" w:hAnsi="Tahoma" w:cs="Tahoma"/>
          <w:color w:val="999999"/>
        </w:rPr>
        <w:t>|__|__| / |__||__| / |__||__|__||__|</w:t>
      </w:r>
      <w:r w:rsidRPr="00F94F27">
        <w:rPr>
          <w:rFonts w:ascii="Calibri" w:hAnsi="Calibri" w:cs="Calibri"/>
          <w:i/>
        </w:rPr>
        <w:tab/>
      </w:r>
      <w:r w:rsidRPr="00F94F27">
        <w:rPr>
          <w:rFonts w:ascii="Calibri" w:hAnsi="Calibri" w:cs="Calibri"/>
          <w:i/>
        </w:rPr>
        <w:tab/>
        <w:t>(rayer la mention inutile)</w:t>
      </w:r>
      <w:r w:rsidR="00077210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5pt;margin-top:4pt;width:238.1pt;height:81.75pt;z-index:251660288;mso-position-horizontal-relative:margin;mso-position-vertical-relative:text">
            <v:textbox style="mso-next-textbox:#_x0000_s1026">
              <w:txbxContent>
                <w:p w:rsidR="00685EC5" w:rsidRDefault="00685EC5" w:rsidP="00685F00"/>
              </w:txbxContent>
            </v:textbox>
            <w10:wrap anchorx="margin"/>
          </v:shape>
        </w:pict>
      </w:r>
    </w:p>
    <w:sectPr w:rsidR="00764452" w:rsidRPr="00F94F27" w:rsidSect="00685F00">
      <w:footerReference w:type="default" r:id="rId8"/>
      <w:pgSz w:w="11906" w:h="16838"/>
      <w:pgMar w:top="568" w:right="1133" w:bottom="1417" w:left="993" w:header="426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EC5" w:rsidRDefault="00685EC5" w:rsidP="00764452">
      <w:r>
        <w:separator/>
      </w:r>
    </w:p>
  </w:endnote>
  <w:endnote w:type="continuationSeparator" w:id="0">
    <w:p w:rsidR="00685EC5" w:rsidRDefault="00685EC5" w:rsidP="007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37"/>
      <w:gridCol w:w="3310"/>
      <w:gridCol w:w="3349"/>
    </w:tblGrid>
    <w:tr w:rsidR="00685EC5" w:rsidRPr="00860D65" w:rsidTr="007C75B1">
      <w:tc>
        <w:tcPr>
          <w:tcW w:w="3401" w:type="dxa"/>
          <w:vAlign w:val="center"/>
        </w:tcPr>
        <w:p w:rsidR="00685EC5" w:rsidRPr="004C2CE6" w:rsidRDefault="00685EC5" w:rsidP="007C75B1">
          <w:pPr>
            <w:pStyle w:val="Pieddepage"/>
            <w:ind w:right="360"/>
            <w:rPr>
              <w:sz w:val="16"/>
              <w:szCs w:val="16"/>
            </w:rPr>
          </w:pPr>
          <w:r w:rsidRPr="004C2CE6">
            <w:rPr>
              <w:sz w:val="16"/>
              <w:szCs w:val="16"/>
            </w:rPr>
            <w:t>Version</w:t>
          </w:r>
          <w:r w:rsidR="006001B6">
            <w:rPr>
              <w:sz w:val="16"/>
              <w:szCs w:val="16"/>
            </w:rPr>
            <w:t xml:space="preserve"> </w:t>
          </w:r>
          <w:r w:rsidR="00077210">
            <w:rPr>
              <w:sz w:val="16"/>
              <w:szCs w:val="16"/>
            </w:rPr>
            <w:t>n</w:t>
          </w:r>
          <w:r w:rsidR="00125157">
            <w:rPr>
              <w:sz w:val="16"/>
              <w:szCs w:val="16"/>
            </w:rPr>
            <w:t>ovembre 202</w:t>
          </w:r>
          <w:r w:rsidR="00077210">
            <w:rPr>
              <w:sz w:val="16"/>
              <w:szCs w:val="16"/>
            </w:rPr>
            <w:t>2</w:t>
          </w:r>
        </w:p>
        <w:p w:rsidR="00685EC5" w:rsidRPr="004C2CE6" w:rsidRDefault="00685EC5" w:rsidP="007C75B1">
          <w:pPr>
            <w:pStyle w:val="Pieddepage"/>
            <w:ind w:right="360"/>
            <w:rPr>
              <w:sz w:val="16"/>
              <w:szCs w:val="16"/>
            </w:rPr>
          </w:pPr>
        </w:p>
      </w:tc>
      <w:tc>
        <w:tcPr>
          <w:tcW w:w="3401" w:type="dxa"/>
          <w:vAlign w:val="center"/>
        </w:tcPr>
        <w:p w:rsidR="00685EC5" w:rsidRPr="00077210" w:rsidRDefault="00125157" w:rsidP="00077210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428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402" w:type="dxa"/>
          <w:vAlign w:val="center"/>
        </w:tcPr>
        <w:p w:rsidR="00685EC5" w:rsidRPr="004C2CE6" w:rsidRDefault="00685EC5" w:rsidP="007C75B1">
          <w:pPr>
            <w:pStyle w:val="Pieddepage"/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5195" cy="688340"/>
                <wp:effectExtent l="19050" t="0" r="8255" b="0"/>
                <wp:docPr id="1" name="Image 1" descr="http://www.reunioneurope.org/DOCS/LOGO_EUROPE_COULEUR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reunioneurope.org/DOCS/LOGO_EUROPE_COULEUR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>
                <wp:extent cx="666750" cy="666750"/>
                <wp:effectExtent l="19050" t="0" r="0" b="0"/>
                <wp:docPr id="2" name="Image 11" descr="logo-coul-site-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-coul-site-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5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5EC5" w:rsidRDefault="00685E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EC5" w:rsidRDefault="00685EC5" w:rsidP="00764452">
      <w:r>
        <w:separator/>
      </w:r>
    </w:p>
  </w:footnote>
  <w:footnote w:type="continuationSeparator" w:id="0">
    <w:p w:rsidR="00685EC5" w:rsidRDefault="00685EC5" w:rsidP="0076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4240"/>
    <w:multiLevelType w:val="hybridMultilevel"/>
    <w:tmpl w:val="453434F8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69B4"/>
    <w:multiLevelType w:val="hybridMultilevel"/>
    <w:tmpl w:val="B8D668E4"/>
    <w:lvl w:ilvl="0" w:tplc="2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EE2"/>
    <w:multiLevelType w:val="hybridMultilevel"/>
    <w:tmpl w:val="C4DE03D2"/>
    <w:lvl w:ilvl="0" w:tplc="FDF07E1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7DC3"/>
    <w:multiLevelType w:val="hybridMultilevel"/>
    <w:tmpl w:val="E3AAA504"/>
    <w:lvl w:ilvl="0" w:tplc="2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452"/>
    <w:rsid w:val="00000574"/>
    <w:rsid w:val="00075C6E"/>
    <w:rsid w:val="00077210"/>
    <w:rsid w:val="000E74DE"/>
    <w:rsid w:val="00125157"/>
    <w:rsid w:val="00140AFD"/>
    <w:rsid w:val="002B1EE7"/>
    <w:rsid w:val="002B226A"/>
    <w:rsid w:val="003843CC"/>
    <w:rsid w:val="004D42FF"/>
    <w:rsid w:val="00504036"/>
    <w:rsid w:val="00516BFE"/>
    <w:rsid w:val="00572A8D"/>
    <w:rsid w:val="00576C1D"/>
    <w:rsid w:val="005E3347"/>
    <w:rsid w:val="005F68F3"/>
    <w:rsid w:val="006001B6"/>
    <w:rsid w:val="00685EC5"/>
    <w:rsid w:val="00685F00"/>
    <w:rsid w:val="00764452"/>
    <w:rsid w:val="00782A95"/>
    <w:rsid w:val="007C75B1"/>
    <w:rsid w:val="007E4289"/>
    <w:rsid w:val="0087624F"/>
    <w:rsid w:val="008A3EE1"/>
    <w:rsid w:val="00925410"/>
    <w:rsid w:val="00954314"/>
    <w:rsid w:val="00996F5B"/>
    <w:rsid w:val="009C1DF2"/>
    <w:rsid w:val="009F60E5"/>
    <w:rsid w:val="00A02687"/>
    <w:rsid w:val="00A13D43"/>
    <w:rsid w:val="00A50771"/>
    <w:rsid w:val="00A621AE"/>
    <w:rsid w:val="00B520DF"/>
    <w:rsid w:val="00CA6373"/>
    <w:rsid w:val="00CC2F97"/>
    <w:rsid w:val="00D360CE"/>
    <w:rsid w:val="00D94189"/>
    <w:rsid w:val="00DE6D67"/>
    <w:rsid w:val="00E41A42"/>
    <w:rsid w:val="00E50EF5"/>
    <w:rsid w:val="00F26B7A"/>
    <w:rsid w:val="00F57F0B"/>
    <w:rsid w:val="00F94F27"/>
    <w:rsid w:val="00FA66E7"/>
    <w:rsid w:val="00FC50F1"/>
    <w:rsid w:val="00FD3D5B"/>
    <w:rsid w:val="00FF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E93F73"/>
  <w15:docId w15:val="{D64A34EC-A592-4203-9E61-4AAF5E29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44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4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4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52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tandard">
    <w:name w:val="Standard"/>
    <w:qFormat/>
    <w:rsid w:val="00B520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ans" w:eastAsia="Lucida Sans Unicode" w:hAnsi="Liberation Sans" w:cs="Tahoma"/>
      <w:kern w:val="3"/>
      <w:sz w:val="24"/>
      <w:szCs w:val="24"/>
      <w:lang w:eastAsia="fr-FR"/>
    </w:rPr>
  </w:style>
  <w:style w:type="paragraph" w:customStyle="1" w:styleId="normalformulaire">
    <w:name w:val="normal formulaire"/>
    <w:basedOn w:val="Normal"/>
    <w:rsid w:val="00FD3D5B"/>
    <w:pPr>
      <w:jc w:val="both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B6203-A4DC-474A-98F6-69702B50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claire.delion</dc:creator>
  <cp:lastModifiedBy>Sarah NOEL-LALA</cp:lastModifiedBy>
  <cp:revision>20</cp:revision>
  <dcterms:created xsi:type="dcterms:W3CDTF">2017-03-03T07:14:00Z</dcterms:created>
  <dcterms:modified xsi:type="dcterms:W3CDTF">2022-11-16T07:23:00Z</dcterms:modified>
</cp:coreProperties>
</file>