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  <w:r w:rsidRPr="000468C4">
        <w:rPr>
          <w:rFonts w:asciiTheme="minorHAnsi" w:hAnsiTheme="minorHAnsi" w:cs="Times New Roman"/>
          <w:b/>
          <w:sz w:val="20"/>
          <w:szCs w:val="20"/>
        </w:rPr>
        <w:t>Annexe 1</w:t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914946" w:rsidTr="00914946">
        <w:tc>
          <w:tcPr>
            <w:tcW w:w="9126" w:type="dxa"/>
            <w:shd w:val="clear" w:color="auto" w:fill="D9D9D9" w:themeFill="background1" w:themeFillShade="D9"/>
          </w:tcPr>
          <w:p w:rsidR="00914946" w:rsidRPr="00914946" w:rsidRDefault="00914946" w:rsidP="00914946">
            <w:pPr>
              <w:spacing w:after="120" w:line="240" w:lineRule="auto"/>
              <w:ind w:left="357"/>
              <w:jc w:val="center"/>
              <w:rPr>
                <w:rFonts w:asciiTheme="minorHAnsi" w:hAnsiTheme="minorHAnsi" w:cs="Times New Roman"/>
                <w:b/>
                <w:sz w:val="28"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 w:val="28"/>
                <w:szCs w:val="20"/>
              </w:rPr>
              <w:t>CO</w:t>
            </w:r>
            <w:r w:rsidR="00EF5C8B">
              <w:rPr>
                <w:rFonts w:asciiTheme="minorHAnsi" w:hAnsiTheme="minorHAnsi" w:cs="Times New Roman"/>
                <w:b/>
                <w:sz w:val="28"/>
                <w:szCs w:val="20"/>
              </w:rPr>
              <w:t>MMISSION</w:t>
            </w:r>
            <w:r w:rsidRPr="00914946">
              <w:rPr>
                <w:rFonts w:asciiTheme="minorHAnsi" w:hAnsiTheme="minorHAnsi" w:cs="Times New Roman"/>
                <w:b/>
                <w:sz w:val="28"/>
                <w:szCs w:val="20"/>
              </w:rPr>
              <w:t xml:space="preserve"> DES FINANCEURS DE LA RÉUNION</w:t>
            </w:r>
          </w:p>
          <w:p w:rsidR="00914946" w:rsidRPr="00914946" w:rsidRDefault="00914946" w:rsidP="00914946">
            <w:pPr>
              <w:spacing w:after="120" w:line="240" w:lineRule="auto"/>
              <w:ind w:left="357"/>
              <w:jc w:val="center"/>
              <w:rPr>
                <w:rFonts w:asciiTheme="minorHAnsi" w:hAnsiTheme="minorHAnsi" w:cs="Times New Roman"/>
                <w:b/>
                <w:sz w:val="28"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 w:val="28"/>
                <w:szCs w:val="20"/>
              </w:rPr>
              <w:t>Année 20</w:t>
            </w:r>
            <w:r>
              <w:rPr>
                <w:rFonts w:asciiTheme="minorHAnsi" w:hAnsiTheme="minorHAnsi" w:cs="Times New Roman"/>
                <w:b/>
                <w:sz w:val="28"/>
                <w:szCs w:val="20"/>
              </w:rPr>
              <w:t>2</w:t>
            </w:r>
            <w:r w:rsidR="00564FEB">
              <w:rPr>
                <w:rFonts w:asciiTheme="minorHAnsi" w:hAnsiTheme="minorHAnsi" w:cs="Times New Roman"/>
                <w:b/>
                <w:sz w:val="28"/>
                <w:szCs w:val="20"/>
              </w:rPr>
              <w:t>5</w:t>
            </w:r>
          </w:p>
          <w:p w:rsidR="00914946" w:rsidRDefault="00914946" w:rsidP="00914946">
            <w:pPr>
              <w:spacing w:after="120" w:line="240" w:lineRule="auto"/>
              <w:ind w:left="357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 w:val="36"/>
                <w:szCs w:val="20"/>
              </w:rPr>
              <w:t>Dossier de candidature</w:t>
            </w:r>
          </w:p>
        </w:tc>
      </w:tr>
      <w:tr w:rsidR="00914946" w:rsidTr="00914946">
        <w:tc>
          <w:tcPr>
            <w:tcW w:w="9126" w:type="dxa"/>
            <w:tcBorders>
              <w:bottom w:val="single" w:sz="4" w:space="0" w:color="auto"/>
            </w:tcBorders>
          </w:tcPr>
          <w:p w:rsidR="00914946" w:rsidRPr="00914946" w:rsidRDefault="00914946" w:rsidP="0091494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Cs w:val="20"/>
              </w:rPr>
              <w:t>FICHE D’IDENTIFICATION DE LA STRUCTURE</w:t>
            </w:r>
          </w:p>
          <w:p w:rsidR="00914946" w:rsidRDefault="00914946" w:rsidP="0091494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 w:val="22"/>
                <w:szCs w:val="20"/>
              </w:rPr>
              <w:t xml:space="preserve">Identification de la structure, du représentant légal et de la personne qui pilote le projet </w:t>
            </w:r>
          </w:p>
        </w:tc>
      </w:tr>
      <w:tr w:rsidR="00914946" w:rsidTr="00914946">
        <w:tc>
          <w:tcPr>
            <w:tcW w:w="9126" w:type="dxa"/>
            <w:tcBorders>
              <w:bottom w:val="single" w:sz="4" w:space="0" w:color="auto"/>
            </w:tcBorders>
          </w:tcPr>
          <w:p w:rsidR="00914946" w:rsidRPr="00914946" w:rsidRDefault="00914946" w:rsidP="009D62C4">
            <w:pPr>
              <w:rPr>
                <w:rFonts w:asciiTheme="minorHAnsi" w:hAnsiTheme="minorHAnsi" w:cs="Times New Roman"/>
                <w:b/>
                <w:szCs w:val="20"/>
                <w:u w:val="single"/>
              </w:rPr>
            </w:pPr>
            <w:r w:rsidRPr="00914946">
              <w:rPr>
                <w:rFonts w:asciiTheme="minorHAnsi" w:hAnsiTheme="minorHAnsi" w:cs="Times New Roman"/>
                <w:b/>
                <w:szCs w:val="20"/>
                <w:u w:val="single"/>
              </w:rPr>
              <w:t>La structure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Nom (Association/Structure)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Sigle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Type de structure (association, collectivité territoriale, établissements sociaux, accueil collectif de personnes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>âgées….</w:t>
            </w:r>
            <w:proofErr w:type="gramEnd"/>
            <w:r>
              <w:rPr>
                <w:rFonts w:asciiTheme="minorHAnsi" w:hAnsiTheme="minorHAnsi" w:cs="Times New Roman"/>
                <w:sz w:val="20"/>
                <w:szCs w:val="20"/>
              </w:rPr>
              <w:t>.)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Adresse du siège social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Code postal :                                                                            Commune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Téléphone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Courriel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N°SIRET/SIREN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Code NAF (APE)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Adresse de l’antenne si différente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Code postal :                                                                        Commune :</w:t>
            </w:r>
          </w:p>
          <w:p w:rsidR="00914946" w:rsidRPr="000468C4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914946" w:rsidTr="00914946">
        <w:tc>
          <w:tcPr>
            <w:tcW w:w="9126" w:type="dxa"/>
            <w:tcBorders>
              <w:top w:val="single" w:sz="4" w:space="0" w:color="auto"/>
            </w:tcBorders>
          </w:tcPr>
          <w:p w:rsidR="00914946" w:rsidRPr="00914946" w:rsidRDefault="00914946" w:rsidP="009D62C4">
            <w:pPr>
              <w:rPr>
                <w:rFonts w:asciiTheme="minorHAnsi" w:hAnsiTheme="minorHAnsi" w:cs="Times New Roman"/>
                <w:b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Cs w:val="20"/>
                <w:u w:val="single"/>
              </w:rPr>
              <w:lastRenderedPageBreak/>
              <w:t>Le représentant légal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Nom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Prénom :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Fonction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Téléphone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Courriel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214FC1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La personne chargée du dossier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Nom du référent opérationnel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Prénom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>Fonction :</w:t>
            </w: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214FC1">
              <w:rPr>
                <w:rFonts w:asciiTheme="minorHAnsi" w:hAnsiTheme="minorHAnsi" w:cs="Times New Roman"/>
                <w:sz w:val="20"/>
                <w:szCs w:val="20"/>
              </w:rPr>
              <w:t xml:space="preserve">Téléphone fixe :                                                                     Téléphone portable : 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</w:p>
          <w:p w:rsidR="00914946" w:rsidRPr="00214FC1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Courriel :</w:t>
            </w:r>
            <w:r w:rsidRPr="00214FC1">
              <w:rPr>
                <w:rFonts w:asciiTheme="minorHAnsi" w:hAnsiTheme="minorHAnsi" w:cs="Times New Roman"/>
                <w:sz w:val="18"/>
                <w:szCs w:val="18"/>
              </w:rPr>
              <w:t xml:space="preserve"> </w:t>
            </w:r>
          </w:p>
        </w:tc>
      </w:tr>
    </w:tbl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p w:rsidR="00914946" w:rsidRDefault="00914946">
      <w:pPr>
        <w:spacing w:after="160" w:line="259" w:lineRule="auto"/>
        <w:jc w:val="lef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br w:type="page"/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lastRenderedPageBreak/>
        <w:t>Annexe 2</w:t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126"/>
      </w:tblGrid>
      <w:tr w:rsidR="00914946" w:rsidTr="009D62C4">
        <w:tc>
          <w:tcPr>
            <w:tcW w:w="9354" w:type="dxa"/>
            <w:shd w:val="clear" w:color="auto" w:fill="D9D9D9" w:themeFill="background1" w:themeFillShade="D9"/>
          </w:tcPr>
          <w:p w:rsidR="00914946" w:rsidRPr="00914946" w:rsidRDefault="00914946" w:rsidP="009D62C4">
            <w:pPr>
              <w:pStyle w:val="Paragraphedeliste"/>
              <w:jc w:val="center"/>
              <w:rPr>
                <w:rFonts w:asciiTheme="minorHAnsi" w:hAnsiTheme="minorHAnsi" w:cs="Times New Roman"/>
                <w:b/>
                <w:sz w:val="28"/>
                <w:szCs w:val="20"/>
              </w:rPr>
            </w:pPr>
            <w:r w:rsidRPr="00914946">
              <w:rPr>
                <w:rFonts w:asciiTheme="minorHAnsi" w:hAnsiTheme="minorHAnsi" w:cs="Times New Roman"/>
                <w:b/>
                <w:sz w:val="28"/>
                <w:szCs w:val="20"/>
              </w:rPr>
              <w:t xml:space="preserve">FICHE </w:t>
            </w:r>
            <w:r w:rsidR="00EF5C8B">
              <w:rPr>
                <w:rFonts w:asciiTheme="minorHAnsi" w:hAnsiTheme="minorHAnsi" w:cs="Times New Roman"/>
                <w:b/>
                <w:sz w:val="28"/>
                <w:szCs w:val="20"/>
              </w:rPr>
              <w:t>– ACTION</w:t>
            </w:r>
            <w:proofErr w:type="gramStart"/>
            <w:r w:rsidR="00EF5C8B">
              <w:rPr>
                <w:rFonts w:asciiTheme="minorHAnsi" w:hAnsiTheme="minorHAnsi" w:cs="Times New Roman"/>
                <w:b/>
                <w:sz w:val="28"/>
                <w:szCs w:val="20"/>
              </w:rPr>
              <w:t xml:space="preserve"> </w:t>
            </w:r>
            <w:r w:rsidRPr="00EF5C8B">
              <w:rPr>
                <w:rFonts w:asciiTheme="minorHAnsi" w:hAnsiTheme="minorHAnsi" w:cs="Times New Roman"/>
                <w:sz w:val="28"/>
                <w:szCs w:val="20"/>
              </w:rPr>
              <w:t>«</w:t>
            </w:r>
            <w:r w:rsidR="00EF5C8B" w:rsidRPr="00EF5C8B">
              <w:rPr>
                <w:rFonts w:asciiTheme="minorHAnsi" w:hAnsiTheme="minorHAnsi" w:cs="Times New Roman"/>
                <w:sz w:val="28"/>
                <w:szCs w:val="20"/>
              </w:rPr>
              <w:t>…</w:t>
            </w:r>
            <w:proofErr w:type="gramEnd"/>
            <w:r w:rsidR="00EF5C8B" w:rsidRPr="00EF5C8B">
              <w:rPr>
                <w:rFonts w:asciiTheme="minorHAnsi" w:hAnsiTheme="minorHAnsi" w:cs="Times New Roman"/>
                <w:sz w:val="28"/>
                <w:szCs w:val="20"/>
              </w:rPr>
              <w:t>……………………………………………….</w:t>
            </w:r>
            <w:r w:rsidRPr="00EF5C8B">
              <w:rPr>
                <w:rFonts w:asciiTheme="minorHAnsi" w:hAnsiTheme="minorHAnsi" w:cs="Times New Roman"/>
                <w:sz w:val="28"/>
                <w:szCs w:val="20"/>
              </w:rPr>
              <w:t>»</w:t>
            </w:r>
            <w:r w:rsidR="00EF5C8B" w:rsidRPr="00EF5C8B">
              <w:rPr>
                <w:rFonts w:asciiTheme="minorHAnsi" w:hAnsiTheme="minorHAnsi" w:cs="Times New Roman"/>
                <w:sz w:val="28"/>
                <w:szCs w:val="20"/>
              </w:rPr>
              <w:t xml:space="preserve"> (</w:t>
            </w:r>
            <w:proofErr w:type="gramStart"/>
            <w:r w:rsidR="00EF5C8B" w:rsidRPr="00EF5C8B">
              <w:rPr>
                <w:rFonts w:asciiTheme="minorHAnsi" w:hAnsiTheme="minorHAnsi" w:cs="Times New Roman"/>
                <w:i/>
                <w:sz w:val="28"/>
                <w:szCs w:val="20"/>
              </w:rPr>
              <w:t>nom</w:t>
            </w:r>
            <w:proofErr w:type="gramEnd"/>
            <w:r w:rsidR="00EF5C8B" w:rsidRPr="00EF5C8B">
              <w:rPr>
                <w:rFonts w:asciiTheme="minorHAnsi" w:hAnsiTheme="minorHAnsi" w:cs="Times New Roman"/>
                <w:i/>
                <w:sz w:val="28"/>
                <w:szCs w:val="20"/>
              </w:rPr>
              <w:t xml:space="preserve"> de l’action</w:t>
            </w:r>
            <w:r w:rsidR="00EF5C8B" w:rsidRPr="00EF5C8B">
              <w:rPr>
                <w:rFonts w:asciiTheme="minorHAnsi" w:hAnsiTheme="minorHAnsi" w:cs="Times New Roman"/>
                <w:sz w:val="28"/>
                <w:szCs w:val="20"/>
              </w:rPr>
              <w:t>)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914946">
              <w:rPr>
                <w:rFonts w:asciiTheme="minorHAnsi" w:hAnsiTheme="minorHAnsi" w:cs="Times New Roman"/>
                <w:sz w:val="22"/>
                <w:szCs w:val="18"/>
              </w:rPr>
              <w:t>Présentez l’action et donnez tous les arguments ou renseignements qui peuvent montrer la validité du projet. Des documents plus détaillés peuvent être joints à part.</w:t>
            </w: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Titre du projet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Contexte et enjeux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Descriptif de l’action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Publics 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Zone géographique couverte par le projet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szCs w:val="24"/>
              </w:rPr>
            </w:pPr>
            <w:r w:rsidRPr="004D461A">
              <w:rPr>
                <w:rFonts w:asciiTheme="minorHAnsi" w:hAnsiTheme="minorHAnsi" w:cs="Times New Roman"/>
                <w:szCs w:val="24"/>
              </w:rPr>
              <w:t>(</w:t>
            </w:r>
            <w:proofErr w:type="gramStart"/>
            <w:r w:rsidRPr="004D461A">
              <w:rPr>
                <w:rFonts w:asciiTheme="minorHAnsi" w:hAnsiTheme="minorHAnsi" w:cs="Times New Roman"/>
                <w:szCs w:val="24"/>
              </w:rPr>
              <w:t>nom</w:t>
            </w:r>
            <w:proofErr w:type="gramEnd"/>
            <w:r w:rsidRPr="004D461A">
              <w:rPr>
                <w:rFonts w:asciiTheme="minorHAnsi" w:hAnsiTheme="minorHAnsi" w:cs="Times New Roman"/>
                <w:szCs w:val="24"/>
              </w:rPr>
              <w:t xml:space="preserve"> des communes concernées) 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lastRenderedPageBreak/>
              <w:t>Objectifs stratégiques 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Objectifs quantitatifs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Partenariat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 xml:space="preserve">Méthodologie et déroulement de l’action : 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4D461A" w:rsidRPr="004D461A" w:rsidRDefault="004D461A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Moyens :</w:t>
            </w:r>
          </w:p>
          <w:p w:rsidR="00914946" w:rsidRPr="004D461A" w:rsidRDefault="00914946" w:rsidP="009149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Humains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1494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Matériels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564FE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right="170"/>
              <w:rPr>
                <w:rFonts w:asciiTheme="minorHAnsi" w:hAnsiTheme="minorHAnsi" w:cs="Times New Roman"/>
                <w:i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 xml:space="preserve">Budget prévisionnel : </w:t>
            </w:r>
            <w:r w:rsidRPr="004D461A">
              <w:rPr>
                <w:rFonts w:asciiTheme="minorHAnsi" w:hAnsiTheme="minorHAnsi" w:cs="Times New Roman"/>
                <w:i/>
                <w:szCs w:val="24"/>
              </w:rPr>
              <w:t>dépenses et recettes en précisant le concours sollicité de la Conférence des financeurs de La Réunion. Utiliser le cadre budgétaire fourni en annexe.</w:t>
            </w:r>
          </w:p>
          <w:p w:rsidR="00914946" w:rsidRDefault="00914946" w:rsidP="009D62C4">
            <w:pPr>
              <w:pStyle w:val="Paragraphedeliste"/>
              <w:rPr>
                <w:rFonts w:asciiTheme="minorHAnsi" w:hAnsiTheme="minorHAnsi" w:cs="Times New Roman"/>
                <w:b/>
                <w:szCs w:val="24"/>
              </w:rPr>
            </w:pPr>
          </w:p>
          <w:p w:rsidR="00564FEB" w:rsidRPr="004D461A" w:rsidRDefault="00564FEB" w:rsidP="009D62C4">
            <w:pPr>
              <w:pStyle w:val="Paragraphedeliste"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lastRenderedPageBreak/>
              <w:t>Calendrier prévisionnel et durée de l’action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Evaluation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  <w:r w:rsidRPr="004D461A">
              <w:rPr>
                <w:rFonts w:asciiTheme="minorHAnsi" w:hAnsiTheme="minorHAnsi" w:cs="Times New Roman"/>
                <w:b/>
                <w:szCs w:val="24"/>
              </w:rPr>
              <w:t>Subvention demandée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i/>
                <w:szCs w:val="24"/>
              </w:rPr>
            </w:pPr>
            <w:r w:rsidRPr="004D461A">
              <w:rPr>
                <w:rFonts w:asciiTheme="minorHAnsi" w:hAnsiTheme="minorHAnsi" w:cs="Times New Roman"/>
                <w:i/>
                <w:szCs w:val="24"/>
              </w:rPr>
              <w:t>Autres organismes financeurs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i/>
                <w:szCs w:val="24"/>
              </w:rPr>
            </w:pPr>
            <w:r w:rsidRPr="004D461A">
              <w:rPr>
                <w:rFonts w:asciiTheme="minorHAnsi" w:hAnsiTheme="minorHAnsi" w:cs="Times New Roman"/>
                <w:i/>
                <w:szCs w:val="24"/>
              </w:rPr>
              <w:t>(</w:t>
            </w:r>
            <w:proofErr w:type="gramStart"/>
            <w:r w:rsidRPr="004D461A">
              <w:rPr>
                <w:rFonts w:asciiTheme="minorHAnsi" w:hAnsiTheme="minorHAnsi" w:cs="Times New Roman"/>
                <w:i/>
                <w:szCs w:val="24"/>
              </w:rPr>
              <w:t>préciser</w:t>
            </w:r>
            <w:proofErr w:type="gramEnd"/>
            <w:r w:rsidRPr="004D461A">
              <w:rPr>
                <w:rFonts w:asciiTheme="minorHAnsi" w:hAnsiTheme="minorHAnsi" w:cs="Times New Roman"/>
                <w:i/>
                <w:szCs w:val="24"/>
              </w:rPr>
              <w:t xml:space="preserve"> les accords de financement déjà obtenus au regard de ce projet) :</w:t>
            </w: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szCs w:val="24"/>
              </w:rPr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914946" w:rsidTr="009D62C4">
        <w:tc>
          <w:tcPr>
            <w:tcW w:w="9354" w:type="dxa"/>
          </w:tcPr>
          <w:p w:rsidR="004D461A" w:rsidRPr="004D461A" w:rsidRDefault="004D461A" w:rsidP="004D461A">
            <w:pPr>
              <w:spacing w:after="0" w:line="240" w:lineRule="auto"/>
              <w:rPr>
                <w:rFonts w:asciiTheme="minorHAnsi" w:hAnsiTheme="minorHAnsi" w:cs="Times New Roman"/>
                <w:b/>
                <w:sz w:val="18"/>
                <w:szCs w:val="24"/>
              </w:rPr>
            </w:pPr>
            <w:bookmarkStart w:id="0" w:name="_Hlk194672737"/>
          </w:p>
          <w:p w:rsidR="00BA7734" w:rsidRPr="00EA3763" w:rsidRDefault="00BA7734" w:rsidP="00BA773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A3763">
              <w:rPr>
                <w:rFonts w:asciiTheme="minorHAnsi" w:hAnsiTheme="minorHAnsi"/>
                <w:sz w:val="20"/>
                <w:szCs w:val="20"/>
              </w:rPr>
              <w:t xml:space="preserve">Fait à ..................................... </w:t>
            </w:r>
            <w:proofErr w:type="gramStart"/>
            <w:r w:rsidRPr="00EA3763">
              <w:rPr>
                <w:rFonts w:asciiTheme="minorHAnsi" w:hAnsiTheme="minorHAnsi"/>
                <w:sz w:val="20"/>
                <w:szCs w:val="20"/>
              </w:rPr>
              <w:t>le</w:t>
            </w:r>
            <w:proofErr w:type="gramEnd"/>
            <w:r w:rsidRPr="00EA3763">
              <w:rPr>
                <w:rFonts w:asciiTheme="minorHAnsi" w:hAnsiTheme="minorHAnsi"/>
                <w:sz w:val="20"/>
                <w:szCs w:val="20"/>
              </w:rPr>
              <w:t xml:space="preserve"> ........................</w:t>
            </w:r>
          </w:p>
          <w:p w:rsidR="00BA7734" w:rsidRDefault="00BA7734" w:rsidP="00BA773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A7734" w:rsidRDefault="00BA7734" w:rsidP="00BA773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BA7734" w:rsidRDefault="00BA7734" w:rsidP="00BA7734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EA3763">
              <w:rPr>
                <w:rFonts w:asciiTheme="minorHAnsi" w:hAnsiTheme="minorHAnsi"/>
                <w:sz w:val="20"/>
                <w:szCs w:val="20"/>
              </w:rPr>
              <w:t>Nom(s), prénom(s)</w:t>
            </w:r>
            <w:r>
              <w:rPr>
                <w:rFonts w:asciiTheme="minorHAnsi" w:hAnsiTheme="minorHAnsi"/>
                <w:sz w:val="20"/>
                <w:szCs w:val="20"/>
              </w:rPr>
              <w:t> :</w:t>
            </w:r>
          </w:p>
          <w:p w:rsidR="00BA7734" w:rsidRPr="00A223CD" w:rsidRDefault="00BA7734" w:rsidP="00BA7734">
            <w:pPr>
              <w:spacing w:after="0"/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A3763">
              <w:rPr>
                <w:rFonts w:asciiTheme="minorHAnsi" w:hAnsiTheme="minorHAnsi"/>
                <w:sz w:val="20"/>
                <w:szCs w:val="20"/>
              </w:rPr>
              <w:t>ignature du ou de la représentant(e) légal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EA3763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Pr="00EA3763">
              <w:rPr>
                <w:rFonts w:asciiTheme="minorHAnsi" w:hAnsiTheme="minorHAnsi"/>
                <w:sz w:val="20"/>
                <w:szCs w:val="20"/>
              </w:rPr>
              <w:t xml:space="preserve"> (ou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EA3763">
              <w:rPr>
                <w:rFonts w:asciiTheme="minorHAnsi" w:hAnsiTheme="minorHAnsi"/>
                <w:sz w:val="20"/>
                <w:szCs w:val="20"/>
              </w:rPr>
              <w:t>son délégataire</w:t>
            </w:r>
            <w:r w:rsidRPr="00A223CD">
              <w:t>)</w:t>
            </w:r>
            <w:r>
              <w:t> :</w:t>
            </w:r>
          </w:p>
          <w:p w:rsidR="00BA7734" w:rsidRDefault="00BA7734" w:rsidP="00BA7734">
            <w:pPr>
              <w:spacing w:after="0"/>
            </w:pPr>
          </w:p>
          <w:p w:rsidR="00914946" w:rsidRPr="004D461A" w:rsidRDefault="00914946" w:rsidP="009D62C4">
            <w:pPr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bookmarkEnd w:id="0"/>
    </w:tbl>
    <w:p w:rsidR="00564FEB" w:rsidRDefault="00564FEB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p w:rsidR="00564FEB" w:rsidRDefault="00564FEB">
      <w:pPr>
        <w:spacing w:after="160" w:line="259" w:lineRule="auto"/>
        <w:jc w:val="lef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br w:type="page"/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lastRenderedPageBreak/>
        <w:t>Annexe 3</w:t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tbl>
      <w:tblPr>
        <w:tblStyle w:val="Grilledutableau"/>
        <w:tblW w:w="9891" w:type="dxa"/>
        <w:tblInd w:w="-176" w:type="dxa"/>
        <w:tblLook w:val="04A0" w:firstRow="1" w:lastRow="0" w:firstColumn="1" w:lastColumn="0" w:noHBand="0" w:noVBand="1"/>
      </w:tblPr>
      <w:tblGrid>
        <w:gridCol w:w="3573"/>
        <w:gridCol w:w="1418"/>
        <w:gridCol w:w="3402"/>
        <w:gridCol w:w="1498"/>
      </w:tblGrid>
      <w:tr w:rsidR="00914946" w:rsidRPr="00A45663" w:rsidTr="009D62C4">
        <w:trPr>
          <w:trHeight w:val="400"/>
        </w:trPr>
        <w:tc>
          <w:tcPr>
            <w:tcW w:w="9891" w:type="dxa"/>
            <w:gridSpan w:val="4"/>
            <w:shd w:val="clear" w:color="auto" w:fill="D9D9D9" w:themeFill="background1" w:themeFillShade="D9"/>
            <w:noWrap/>
            <w:hideMark/>
          </w:tcPr>
          <w:p w:rsidR="00914946" w:rsidRDefault="00914946" w:rsidP="00EF5C8B">
            <w:pPr>
              <w:spacing w:after="0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914946">
              <w:rPr>
                <w:rFonts w:asciiTheme="minorHAnsi" w:hAnsiTheme="minorHAnsi"/>
                <w:b/>
                <w:bCs/>
                <w:sz w:val="28"/>
              </w:rPr>
              <w:t>Fiche</w:t>
            </w:r>
            <w:r w:rsidR="00EF5C8B">
              <w:rPr>
                <w:rFonts w:asciiTheme="minorHAnsi" w:hAnsiTheme="minorHAnsi"/>
                <w:b/>
                <w:bCs/>
                <w:sz w:val="28"/>
              </w:rPr>
              <w:t> :</w:t>
            </w:r>
            <w:r w:rsidRPr="00914946">
              <w:rPr>
                <w:rFonts w:asciiTheme="minorHAnsi" w:hAnsiTheme="minorHAnsi"/>
                <w:b/>
                <w:bCs/>
                <w:sz w:val="28"/>
              </w:rPr>
              <w:t xml:space="preserve"> Budget prévisionnel de l’action</w:t>
            </w:r>
            <w:r w:rsidR="00EF5C8B">
              <w:rPr>
                <w:rFonts w:asciiTheme="minorHAnsi" w:hAnsiTheme="minorHAnsi"/>
                <w:b/>
                <w:bCs/>
                <w:sz w:val="28"/>
              </w:rPr>
              <w:t xml:space="preserve"> « ………………………………………………</w:t>
            </w:r>
            <w:proofErr w:type="gramStart"/>
            <w:r w:rsidR="00EF5C8B">
              <w:rPr>
                <w:rFonts w:asciiTheme="minorHAnsi" w:hAnsiTheme="minorHAnsi"/>
                <w:b/>
                <w:bCs/>
                <w:sz w:val="28"/>
              </w:rPr>
              <w:t>…….</w:t>
            </w:r>
            <w:proofErr w:type="gramEnd"/>
            <w:r w:rsidR="00EF5C8B">
              <w:rPr>
                <w:rFonts w:asciiTheme="minorHAnsi" w:hAnsiTheme="minorHAnsi"/>
                <w:b/>
                <w:bCs/>
                <w:sz w:val="28"/>
              </w:rPr>
              <w:t>.</w:t>
            </w:r>
            <w:r w:rsidRPr="00914946">
              <w:rPr>
                <w:rFonts w:asciiTheme="minorHAnsi" w:hAnsiTheme="minorHAnsi"/>
                <w:b/>
                <w:bCs/>
                <w:sz w:val="28"/>
              </w:rPr>
              <w:t>»</w:t>
            </w:r>
          </w:p>
          <w:p w:rsidR="00914946" w:rsidRPr="00914946" w:rsidRDefault="00914946" w:rsidP="00914946">
            <w:pPr>
              <w:spacing w:after="0" w:line="240" w:lineRule="auto"/>
              <w:rPr>
                <w:rFonts w:asciiTheme="minorHAnsi" w:hAnsiTheme="minorHAnsi"/>
                <w:bCs/>
                <w:sz w:val="22"/>
              </w:rPr>
            </w:pPr>
            <w:r w:rsidRPr="00914946">
              <w:rPr>
                <w:rFonts w:asciiTheme="minorHAnsi" w:hAnsiTheme="minorHAnsi"/>
                <w:bCs/>
                <w:sz w:val="22"/>
              </w:rPr>
              <w:t>Les candidats doivent présenter un budget prévisionnel de l’action envisagée.</w:t>
            </w:r>
          </w:p>
          <w:p w:rsidR="00914946" w:rsidRPr="00914946" w:rsidRDefault="00914946" w:rsidP="00914946">
            <w:pPr>
              <w:spacing w:after="0" w:line="240" w:lineRule="auto"/>
              <w:rPr>
                <w:rFonts w:asciiTheme="minorHAnsi" w:hAnsiTheme="minorHAnsi"/>
                <w:bCs/>
                <w:sz w:val="22"/>
              </w:rPr>
            </w:pPr>
            <w:r w:rsidRPr="00914946">
              <w:rPr>
                <w:rFonts w:asciiTheme="minorHAnsi" w:hAnsiTheme="minorHAnsi"/>
                <w:bCs/>
                <w:sz w:val="22"/>
              </w:rPr>
              <w:t>Ce budget doit être détaillé et équilibré. Joindre un budget TTC de la totalité du projet.</w:t>
            </w:r>
          </w:p>
          <w:p w:rsidR="00914946" w:rsidRPr="00914946" w:rsidRDefault="00914946" w:rsidP="00914946">
            <w:pPr>
              <w:spacing w:after="0" w:line="240" w:lineRule="auto"/>
              <w:rPr>
                <w:rFonts w:asciiTheme="minorHAnsi" w:hAnsiTheme="minorHAnsi" w:cs="Times New Roman"/>
                <w:i/>
                <w:sz w:val="22"/>
              </w:rPr>
            </w:pPr>
            <w:r w:rsidRPr="00914946">
              <w:rPr>
                <w:rFonts w:asciiTheme="minorHAnsi" w:hAnsiTheme="minorHAnsi" w:cs="Times New Roman"/>
                <w:b/>
                <w:i/>
                <w:sz w:val="22"/>
              </w:rPr>
              <w:t>Joindre également le compte de résultats 20</w:t>
            </w:r>
            <w:r w:rsidR="004D461A">
              <w:rPr>
                <w:rFonts w:asciiTheme="minorHAnsi" w:hAnsiTheme="minorHAnsi" w:cs="Times New Roman"/>
                <w:b/>
                <w:i/>
                <w:sz w:val="22"/>
              </w:rPr>
              <w:t>2</w:t>
            </w:r>
            <w:r w:rsidR="00564FEB">
              <w:rPr>
                <w:rFonts w:asciiTheme="minorHAnsi" w:hAnsiTheme="minorHAnsi" w:cs="Times New Roman"/>
                <w:b/>
                <w:i/>
                <w:sz w:val="22"/>
              </w:rPr>
              <w:t>4</w:t>
            </w:r>
            <w:r w:rsidRPr="00914946">
              <w:rPr>
                <w:rFonts w:asciiTheme="minorHAnsi" w:hAnsiTheme="minorHAnsi" w:cs="Times New Roman"/>
                <w:b/>
                <w:i/>
                <w:sz w:val="22"/>
              </w:rPr>
              <w:t xml:space="preserve"> (N-1) et le budget prévisionnel 20</w:t>
            </w:r>
            <w:r w:rsidR="004D461A">
              <w:rPr>
                <w:rFonts w:asciiTheme="minorHAnsi" w:hAnsiTheme="minorHAnsi" w:cs="Times New Roman"/>
                <w:b/>
                <w:i/>
                <w:sz w:val="22"/>
              </w:rPr>
              <w:t>2</w:t>
            </w:r>
            <w:r w:rsidR="00564FEB">
              <w:rPr>
                <w:rFonts w:asciiTheme="minorHAnsi" w:hAnsiTheme="minorHAnsi" w:cs="Times New Roman"/>
                <w:b/>
                <w:i/>
                <w:sz w:val="22"/>
              </w:rPr>
              <w:t>5</w:t>
            </w:r>
            <w:r w:rsidRPr="00914946">
              <w:rPr>
                <w:rFonts w:asciiTheme="minorHAnsi" w:hAnsiTheme="minorHAnsi" w:cs="Times New Roman"/>
                <w:i/>
                <w:sz w:val="22"/>
              </w:rPr>
              <w:t xml:space="preserve"> de l’association ou de l’organisme porteur du projet.</w:t>
            </w:r>
          </w:p>
        </w:tc>
      </w:tr>
      <w:tr w:rsidR="00914946" w:rsidRPr="005B5BB8" w:rsidTr="00914946">
        <w:trPr>
          <w:trHeight w:val="400"/>
        </w:trPr>
        <w:tc>
          <w:tcPr>
            <w:tcW w:w="9891" w:type="dxa"/>
            <w:gridSpan w:val="4"/>
            <w:noWrap/>
            <w:vAlign w:val="center"/>
            <w:hideMark/>
          </w:tcPr>
          <w:p w:rsidR="00914946" w:rsidRPr="005B5BB8" w:rsidRDefault="00914946" w:rsidP="00914946">
            <w:pPr>
              <w:spacing w:after="0" w:line="240" w:lineRule="auto"/>
              <w:ind w:left="-425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  <w:p w:rsidR="00914946" w:rsidRPr="005B5BB8" w:rsidRDefault="00914946" w:rsidP="00914946">
            <w:pPr>
              <w:ind w:left="-426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 xml:space="preserve">Budget de l’action : </w:t>
            </w:r>
            <w:r w:rsidRPr="00EF5C8B">
              <w:rPr>
                <w:rFonts w:asciiTheme="minorHAnsi" w:hAnsiTheme="minorHAnsi"/>
                <w:bCs/>
                <w:sz w:val="22"/>
              </w:rPr>
              <w:t>……………………………………</w:t>
            </w:r>
            <w:r w:rsidR="00EF5C8B">
              <w:rPr>
                <w:rFonts w:asciiTheme="minorHAnsi" w:hAnsiTheme="minorHAnsi"/>
                <w:bCs/>
                <w:sz w:val="22"/>
              </w:rPr>
              <w:t>………………………………………</w:t>
            </w:r>
            <w:r w:rsidRPr="00EF5C8B">
              <w:rPr>
                <w:rFonts w:asciiTheme="minorHAnsi" w:hAnsiTheme="minorHAnsi"/>
                <w:bCs/>
                <w:sz w:val="22"/>
              </w:rPr>
              <w:t>.</w:t>
            </w:r>
            <w:r w:rsidR="00EF5C8B" w:rsidRPr="00EF5C8B">
              <w:rPr>
                <w:rFonts w:asciiTheme="minorHAnsi" w:hAnsiTheme="minorHAnsi"/>
                <w:bCs/>
                <w:sz w:val="22"/>
              </w:rPr>
              <w:t xml:space="preserve"> (nom de l’action)</w:t>
            </w:r>
          </w:p>
        </w:tc>
      </w:tr>
      <w:tr w:rsidR="00914946" w:rsidRPr="005B5BB8" w:rsidTr="00914946">
        <w:trPr>
          <w:trHeight w:val="489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CHARGES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Montant en euros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PRODUITS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center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Montant en euros</w:t>
            </w:r>
          </w:p>
        </w:tc>
        <w:bookmarkStart w:id="1" w:name="_GoBack"/>
        <w:bookmarkEnd w:id="1"/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60-Achats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70- Prestations de service, vente de produits finis de marchandises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Achats d’études et de prestations de services 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Prestations de services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Achats non stockés de matières et fournitures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Vente de marchandise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Fournitures non stockables (eau, énergie)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Produits des activités annexes 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Fournitures et petits équipements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Autres fournitures 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61- Services extérieurs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74- Subventions de fonctionnement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Sous </w:t>
            </w:r>
            <w:proofErr w:type="spellStart"/>
            <w:r w:rsidR="004D461A" w:rsidRPr="005B5BB8">
              <w:rPr>
                <w:rFonts w:asciiTheme="minorHAnsi" w:hAnsiTheme="minorHAnsi"/>
                <w:sz w:val="22"/>
              </w:rPr>
              <w:t>traitance</w:t>
            </w:r>
            <w:proofErr w:type="spellEnd"/>
            <w:r w:rsidRPr="005B5BB8">
              <w:rPr>
                <w:rFonts w:asciiTheme="minorHAnsi" w:hAnsiTheme="minorHAnsi"/>
                <w:sz w:val="22"/>
              </w:rPr>
              <w:t xml:space="preserve"> générale 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Conférence des financeurs 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Locations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Etat (précisez le(s) ministère(s) sollicité(s))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Entretiens et réparations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CNSA autres financements que Conférence des financeurs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Assurance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ARS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Documentation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Région 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 xml:space="preserve">Divers 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62- Autres services extérieurs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Département(s)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Rémunérations intermédiaires et honoraires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Intercommunalité(s)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Publicité, publication, communication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Déplacements, missions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Commune(s)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Frais postaux et de télécommunication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Services bancaires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CARSAT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63- Impôts et taxes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RSI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Impôts et taxes sur rémunération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MSA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Autres impôts et taxes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AGIRC, ARCCO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64- Charges de personnel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CPAM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Rémunérations du personnel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CAF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Charges sociales du personnel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Fonds européens : indiquez quel programme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Autres charges de personnel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Entreprises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65- Autres charges de gestion courante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75- Autres produits de gestion courante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66- Charges financières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proofErr w:type="gramStart"/>
            <w:r w:rsidRPr="005B5BB8">
              <w:rPr>
                <w:rFonts w:asciiTheme="minorHAnsi" w:hAnsiTheme="minorHAnsi"/>
                <w:sz w:val="22"/>
              </w:rPr>
              <w:t>dont</w:t>
            </w:r>
            <w:proofErr w:type="gramEnd"/>
            <w:r w:rsidRPr="005B5BB8">
              <w:rPr>
                <w:rFonts w:asciiTheme="minorHAnsi" w:hAnsiTheme="minorHAnsi"/>
                <w:sz w:val="22"/>
              </w:rPr>
              <w:t xml:space="preserve"> cotisations, dons manuels ou legs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67- Charges exceptionnelles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76- Produits financiers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lastRenderedPageBreak/>
              <w:t>68- Dotation aux amortissements (provisions pour renouvellement)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77- Produits exceptionnels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86- Emplois des contributions volontaires en nature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87- Contributions volontaires en nature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Secours en nature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Bénévolat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Mise à disposition gratuite de biens, services, prestations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Prestations en nature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Personnel bénévole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Dons en nature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r w:rsidRPr="005B5BB8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914946" w:rsidRPr="005B5BB8" w:rsidTr="004D461A">
        <w:trPr>
          <w:trHeight w:val="283"/>
        </w:trPr>
        <w:tc>
          <w:tcPr>
            <w:tcW w:w="3573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TOTAL DES CHARGES</w:t>
            </w:r>
          </w:p>
        </w:tc>
        <w:tc>
          <w:tcPr>
            <w:tcW w:w="141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402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 w:rsidRPr="005B5BB8">
              <w:rPr>
                <w:rFonts w:asciiTheme="minorHAnsi" w:hAnsiTheme="minorHAnsi"/>
                <w:b/>
                <w:bCs/>
                <w:sz w:val="22"/>
              </w:rPr>
              <w:t>TOTAL DES PRODUITS</w:t>
            </w:r>
          </w:p>
        </w:tc>
        <w:tc>
          <w:tcPr>
            <w:tcW w:w="1498" w:type="dxa"/>
            <w:noWrap/>
            <w:hideMark/>
          </w:tcPr>
          <w:p w:rsidR="00914946" w:rsidRPr="005B5BB8" w:rsidRDefault="00914946" w:rsidP="00914946">
            <w:pPr>
              <w:spacing w:after="0" w:line="240" w:lineRule="auto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:rsidR="00A531F8" w:rsidRDefault="00A531F8" w:rsidP="00A531F8">
      <w:pPr>
        <w:spacing w:after="0" w:line="240" w:lineRule="auto"/>
        <w:jc w:val="left"/>
        <w:rPr>
          <w:rFonts w:asciiTheme="minorHAnsi" w:hAnsiTheme="minorHAnsi" w:cs="Times New Roman"/>
          <w:b/>
          <w:sz w:val="18"/>
          <w:szCs w:val="24"/>
        </w:rPr>
      </w:pPr>
    </w:p>
    <w:p w:rsidR="00A531F8" w:rsidRDefault="00A531F8" w:rsidP="00A531F8">
      <w:pPr>
        <w:spacing w:after="0" w:line="240" w:lineRule="auto"/>
        <w:jc w:val="left"/>
        <w:rPr>
          <w:rFonts w:asciiTheme="minorHAnsi" w:hAnsiTheme="minorHAnsi" w:cs="Times New Roman"/>
          <w:b/>
          <w:sz w:val="18"/>
          <w:szCs w:val="24"/>
        </w:rPr>
      </w:pPr>
    </w:p>
    <w:p w:rsidR="00A531F8" w:rsidRDefault="00A531F8" w:rsidP="00A531F8">
      <w:pPr>
        <w:spacing w:after="0" w:line="240" w:lineRule="auto"/>
        <w:jc w:val="left"/>
        <w:rPr>
          <w:rFonts w:asciiTheme="minorHAnsi" w:hAnsiTheme="minorHAnsi" w:cs="Times New Roman"/>
          <w:b/>
          <w:sz w:val="18"/>
          <w:szCs w:val="24"/>
        </w:rPr>
      </w:pPr>
    </w:p>
    <w:p w:rsidR="00A531F8" w:rsidRPr="004D461A" w:rsidRDefault="00A531F8" w:rsidP="00A531F8">
      <w:pPr>
        <w:spacing w:after="0" w:line="240" w:lineRule="auto"/>
        <w:jc w:val="left"/>
        <w:rPr>
          <w:rFonts w:asciiTheme="minorHAnsi" w:hAnsiTheme="minorHAnsi" w:cs="Times New Roman"/>
          <w:b/>
          <w:sz w:val="18"/>
          <w:szCs w:val="24"/>
        </w:rPr>
      </w:pPr>
    </w:p>
    <w:p w:rsidR="00BA7734" w:rsidRPr="00EA3763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 xml:space="preserve">Fait à ..................................... </w:t>
      </w:r>
      <w:proofErr w:type="gramStart"/>
      <w:r w:rsidRPr="00EA3763">
        <w:rPr>
          <w:rFonts w:asciiTheme="minorHAnsi" w:hAnsiTheme="minorHAnsi"/>
          <w:sz w:val="20"/>
          <w:szCs w:val="20"/>
        </w:rPr>
        <w:t>le</w:t>
      </w:r>
      <w:proofErr w:type="gramEnd"/>
      <w:r w:rsidRPr="00EA3763">
        <w:rPr>
          <w:rFonts w:asciiTheme="minorHAnsi" w:hAnsiTheme="minorHAnsi"/>
          <w:sz w:val="20"/>
          <w:szCs w:val="20"/>
        </w:rPr>
        <w:t xml:space="preserve"> ........................</w:t>
      </w: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Nom(s), prénom(s)</w:t>
      </w:r>
      <w:r>
        <w:rPr>
          <w:rFonts w:asciiTheme="minorHAnsi" w:hAnsiTheme="minorHAnsi"/>
          <w:sz w:val="20"/>
          <w:szCs w:val="20"/>
        </w:rPr>
        <w:t> :</w:t>
      </w:r>
    </w:p>
    <w:p w:rsidR="00BA7734" w:rsidRPr="00A223CD" w:rsidRDefault="00BA7734" w:rsidP="00BA7734">
      <w:pPr>
        <w:spacing w:after="0"/>
      </w:pPr>
      <w:r>
        <w:rPr>
          <w:rFonts w:asciiTheme="minorHAnsi" w:hAnsiTheme="minorHAnsi"/>
          <w:sz w:val="20"/>
          <w:szCs w:val="20"/>
        </w:rPr>
        <w:t>S</w:t>
      </w:r>
      <w:r w:rsidRPr="00EA3763">
        <w:rPr>
          <w:rFonts w:asciiTheme="minorHAnsi" w:hAnsiTheme="minorHAnsi"/>
          <w:sz w:val="20"/>
          <w:szCs w:val="20"/>
        </w:rPr>
        <w:t>ignature du ou de la représentant(e) légal</w:t>
      </w:r>
      <w:r>
        <w:rPr>
          <w:rFonts w:asciiTheme="minorHAnsi" w:hAnsiTheme="minorHAnsi"/>
          <w:sz w:val="20"/>
          <w:szCs w:val="20"/>
        </w:rPr>
        <w:t>(</w:t>
      </w:r>
      <w:r w:rsidRPr="00EA376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)</w:t>
      </w:r>
      <w:r w:rsidRPr="00EA3763">
        <w:rPr>
          <w:rFonts w:asciiTheme="minorHAnsi" w:hAnsiTheme="minorHAnsi"/>
          <w:sz w:val="20"/>
          <w:szCs w:val="20"/>
        </w:rPr>
        <w:t xml:space="preserve"> (ou </w:t>
      </w:r>
      <w:r>
        <w:rPr>
          <w:rFonts w:asciiTheme="minorHAnsi" w:hAnsiTheme="minorHAnsi"/>
          <w:sz w:val="20"/>
          <w:szCs w:val="20"/>
        </w:rPr>
        <w:t xml:space="preserve">de </w:t>
      </w:r>
      <w:r w:rsidRPr="00EA3763">
        <w:rPr>
          <w:rFonts w:asciiTheme="minorHAnsi" w:hAnsiTheme="minorHAnsi"/>
          <w:sz w:val="20"/>
          <w:szCs w:val="20"/>
        </w:rPr>
        <w:t>son délégataire</w:t>
      </w:r>
      <w:r w:rsidRPr="00A223CD">
        <w:t>)</w:t>
      </w:r>
      <w:r>
        <w:t> :</w:t>
      </w:r>
    </w:p>
    <w:p w:rsidR="00BA7734" w:rsidRDefault="00BA7734" w:rsidP="00BA7734">
      <w:pPr>
        <w:spacing w:after="0"/>
      </w:pPr>
    </w:p>
    <w:p w:rsidR="00564FEB" w:rsidRDefault="00564FEB">
      <w:pPr>
        <w:spacing w:after="160" w:line="259" w:lineRule="auto"/>
        <w:jc w:val="lef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br w:type="page"/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lastRenderedPageBreak/>
        <w:t>Annexe 4</w:t>
      </w:r>
    </w:p>
    <w:p w:rsidR="00914946" w:rsidRDefault="00914946" w:rsidP="00914946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p w:rsidR="00914946" w:rsidRDefault="00914946" w:rsidP="00914946">
      <w:pPr>
        <w:pStyle w:val="Paragraphedeliste"/>
        <w:spacing w:after="0" w:line="240" w:lineRule="auto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Fiche « Certificat d’engagement »</w:t>
      </w:r>
    </w:p>
    <w:p w:rsidR="00914946" w:rsidRDefault="00914946" w:rsidP="00914946">
      <w:pPr>
        <w:spacing w:after="0" w:line="240" w:lineRule="auto"/>
        <w:rPr>
          <w:rFonts w:asciiTheme="minorHAnsi" w:hAnsiTheme="minorHAnsi" w:cs="Times New Roman"/>
          <w:b/>
          <w:sz w:val="20"/>
          <w:szCs w:val="20"/>
        </w:rPr>
      </w:pPr>
    </w:p>
    <w:p w:rsidR="00914946" w:rsidRDefault="00914946" w:rsidP="00914946">
      <w:pPr>
        <w:spacing w:after="0" w:line="240" w:lineRule="auto"/>
        <w:rPr>
          <w:rFonts w:asciiTheme="minorHAnsi" w:hAnsiTheme="minorHAnsi" w:cs="Times New Roman"/>
          <w:b/>
          <w:sz w:val="20"/>
          <w:szCs w:val="20"/>
        </w:rPr>
      </w:pPr>
    </w:p>
    <w:p w:rsidR="00914946" w:rsidRDefault="00914946" w:rsidP="00914946">
      <w:pPr>
        <w:spacing w:after="0" w:line="240" w:lineRule="auto"/>
        <w:rPr>
          <w:rFonts w:asciiTheme="minorHAnsi" w:hAnsiTheme="minorHAnsi" w:cs="Times New Roman"/>
          <w:b/>
          <w:sz w:val="20"/>
          <w:szCs w:val="20"/>
        </w:rPr>
      </w:pP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Je soussigné(e).........</w:t>
      </w:r>
      <w:r>
        <w:rPr>
          <w:rFonts w:asciiTheme="minorHAnsi" w:hAnsiTheme="minorHAnsi"/>
          <w:sz w:val="20"/>
          <w:szCs w:val="20"/>
        </w:rPr>
        <w:t>.......................................................</w:t>
      </w:r>
      <w:r w:rsidRPr="00EA3763">
        <w:rPr>
          <w:rFonts w:asciiTheme="minorHAnsi" w:hAnsiTheme="minorHAnsi"/>
          <w:sz w:val="20"/>
          <w:szCs w:val="20"/>
        </w:rPr>
        <w:t xml:space="preserve">, en qualité de représentant(e) légal(e) ou délégataire de l’organisme porteur de projet désigné dans le présent dossier, ayant une qualité pour l’engager juridiquement, sollicite un financement du Conseil départemental </w:t>
      </w:r>
      <w:r>
        <w:rPr>
          <w:rFonts w:asciiTheme="minorHAnsi" w:hAnsiTheme="minorHAnsi"/>
          <w:sz w:val="20"/>
          <w:szCs w:val="20"/>
        </w:rPr>
        <w:t>de La Réunion au titre de l</w:t>
      </w:r>
      <w:r w:rsidR="00564FEB">
        <w:rPr>
          <w:rFonts w:asciiTheme="minorHAnsi" w:hAnsiTheme="minorHAnsi"/>
          <w:sz w:val="20"/>
          <w:szCs w:val="20"/>
        </w:rPr>
        <w:t>a commission</w:t>
      </w:r>
      <w:r>
        <w:rPr>
          <w:rFonts w:asciiTheme="minorHAnsi" w:hAnsiTheme="minorHAnsi"/>
          <w:sz w:val="20"/>
          <w:szCs w:val="20"/>
        </w:rPr>
        <w:t xml:space="preserve"> des f</w:t>
      </w:r>
      <w:r w:rsidRPr="00EA3763">
        <w:rPr>
          <w:rFonts w:asciiTheme="minorHAnsi" w:hAnsiTheme="minorHAnsi"/>
          <w:sz w:val="20"/>
          <w:szCs w:val="20"/>
        </w:rPr>
        <w:t>inanceurs pour un montant de ..........</w:t>
      </w:r>
      <w:r>
        <w:rPr>
          <w:rFonts w:asciiTheme="minorHAnsi" w:hAnsiTheme="minorHAnsi"/>
          <w:sz w:val="20"/>
          <w:szCs w:val="20"/>
        </w:rPr>
        <w:t>...............</w:t>
      </w:r>
      <w:r w:rsidRPr="00EA3763">
        <w:rPr>
          <w:rFonts w:asciiTheme="minorHAnsi" w:hAnsiTheme="minorHAnsi"/>
          <w:sz w:val="20"/>
          <w:szCs w:val="20"/>
        </w:rPr>
        <w:t>.€, sur la base d’un coût total de ....</w:t>
      </w:r>
      <w:r>
        <w:rPr>
          <w:rFonts w:asciiTheme="minorHAnsi" w:hAnsiTheme="minorHAnsi"/>
          <w:sz w:val="20"/>
          <w:szCs w:val="20"/>
        </w:rPr>
        <w:t>...................</w:t>
      </w:r>
      <w:r w:rsidRPr="00EA3763">
        <w:rPr>
          <w:rFonts w:asciiTheme="minorHAnsi" w:hAnsiTheme="minorHAnsi"/>
          <w:sz w:val="20"/>
          <w:szCs w:val="20"/>
        </w:rPr>
        <w:t>..€ et pour la réalisation du projet ......</w:t>
      </w:r>
      <w:r>
        <w:rPr>
          <w:rFonts w:asciiTheme="minorHAnsi" w:hAnsiTheme="minorHAnsi"/>
          <w:sz w:val="20"/>
          <w:szCs w:val="20"/>
        </w:rPr>
        <w:t>................................................</w:t>
      </w:r>
      <w:r w:rsidRPr="00EA3763">
        <w:rPr>
          <w:rFonts w:asciiTheme="minorHAnsi" w:hAnsiTheme="minorHAnsi"/>
          <w:sz w:val="20"/>
          <w:szCs w:val="20"/>
        </w:rPr>
        <w:t>.... décrit dans le présent dossier de demande de financement.</w:t>
      </w: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J’atteste sur l’honneur :</w:t>
      </w:r>
    </w:p>
    <w:p w:rsidR="00914946" w:rsidRPr="00EA3763" w:rsidRDefault="00914946" w:rsidP="00914946">
      <w:pPr>
        <w:pStyle w:val="Paragraphedeliste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L’exactitude des renseignements indiqués dans le présent dossier ;</w:t>
      </w:r>
    </w:p>
    <w:p w:rsidR="00914946" w:rsidRPr="00EA3763" w:rsidRDefault="00914946" w:rsidP="00914946">
      <w:pPr>
        <w:pStyle w:val="Paragraphedeliste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La régularité de la situation fiscale et sociale de l’organisme porteur de projet ;</w:t>
      </w:r>
    </w:p>
    <w:p w:rsidR="00914946" w:rsidRPr="00EA3763" w:rsidRDefault="00914946" w:rsidP="00914946">
      <w:pPr>
        <w:pStyle w:val="Paragraphedeliste"/>
        <w:numPr>
          <w:ilvl w:val="0"/>
          <w:numId w:val="4"/>
        </w:num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Ne pas faire l’objet d’une procédure de redressement ou de liquidation judiciaire.</w:t>
      </w: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 xml:space="preserve">J’ai pris connaissance des principales obligations liées à un financement du Conseil départemental </w:t>
      </w:r>
      <w:r>
        <w:rPr>
          <w:rFonts w:asciiTheme="minorHAnsi" w:hAnsiTheme="minorHAnsi"/>
          <w:sz w:val="20"/>
          <w:szCs w:val="20"/>
        </w:rPr>
        <w:t xml:space="preserve">de La Réunion </w:t>
      </w:r>
      <w:r w:rsidRPr="00EA3763">
        <w:rPr>
          <w:rFonts w:asciiTheme="minorHAnsi" w:hAnsiTheme="minorHAnsi"/>
          <w:sz w:val="20"/>
          <w:szCs w:val="20"/>
        </w:rPr>
        <w:t>listées précédemment et m’engage à les respecter en cas d’octroi de la participation financière et ce, à compter de la date de début de l’opération, ainsi que toutes les clauses de la convention attributive de l’aide du Con</w:t>
      </w:r>
      <w:r>
        <w:rPr>
          <w:rFonts w:asciiTheme="minorHAnsi" w:hAnsiTheme="minorHAnsi"/>
          <w:sz w:val="20"/>
          <w:szCs w:val="20"/>
        </w:rPr>
        <w:t>seil départemental de La Réunion.</w:t>
      </w:r>
      <w:r w:rsidRPr="00EA3763">
        <w:rPr>
          <w:rFonts w:asciiTheme="minorHAnsi" w:hAnsiTheme="minorHAnsi"/>
          <w:sz w:val="20"/>
          <w:szCs w:val="20"/>
        </w:rPr>
        <w:t xml:space="preserve"> </w:t>
      </w: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 xml:space="preserve">J’ai pris acte qu’à défaut, le service instructeur peut décider, dans les conditions fixées dans la convention attributive de l’aide du Conseil départemental </w:t>
      </w:r>
      <w:r>
        <w:rPr>
          <w:rFonts w:asciiTheme="minorHAnsi" w:hAnsiTheme="minorHAnsi"/>
          <w:sz w:val="20"/>
          <w:szCs w:val="20"/>
        </w:rPr>
        <w:t>de La Réunion</w:t>
      </w:r>
      <w:r w:rsidRPr="00EA3763">
        <w:rPr>
          <w:rFonts w:asciiTheme="minorHAnsi" w:hAnsiTheme="minorHAnsi"/>
          <w:sz w:val="20"/>
          <w:szCs w:val="20"/>
        </w:rPr>
        <w:t xml:space="preserve"> de mettre fin à la participation financière et exiger le reversement total ou </w:t>
      </w:r>
      <w:r>
        <w:rPr>
          <w:rFonts w:asciiTheme="minorHAnsi" w:hAnsiTheme="minorHAnsi"/>
          <w:sz w:val="20"/>
          <w:szCs w:val="20"/>
        </w:rPr>
        <w:t xml:space="preserve">partiel des sommes déjà versées (refus des contrôles, </w:t>
      </w:r>
      <w:r w:rsidR="004D461A">
        <w:rPr>
          <w:rFonts w:asciiTheme="minorHAnsi" w:hAnsiTheme="minorHAnsi"/>
          <w:sz w:val="20"/>
          <w:szCs w:val="20"/>
        </w:rPr>
        <w:t>non-exécution</w:t>
      </w:r>
      <w:r>
        <w:rPr>
          <w:rFonts w:asciiTheme="minorHAnsi" w:hAnsiTheme="minorHAnsi"/>
          <w:sz w:val="20"/>
          <w:szCs w:val="20"/>
        </w:rPr>
        <w:t xml:space="preserve"> totale ou partielle de l’opération, modification du plan de financement sans autorisation préalable ou non utilisation des fonds non conforme à l’objet).</w:t>
      </w: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Pr="00EA3763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 xml:space="preserve">Fait à ..................................... </w:t>
      </w:r>
      <w:proofErr w:type="gramStart"/>
      <w:r w:rsidRPr="00EA3763">
        <w:rPr>
          <w:rFonts w:asciiTheme="minorHAnsi" w:hAnsiTheme="minorHAnsi"/>
          <w:sz w:val="20"/>
          <w:szCs w:val="20"/>
        </w:rPr>
        <w:t>le</w:t>
      </w:r>
      <w:proofErr w:type="gramEnd"/>
      <w:r w:rsidRPr="00EA3763">
        <w:rPr>
          <w:rFonts w:asciiTheme="minorHAnsi" w:hAnsiTheme="minorHAnsi"/>
          <w:sz w:val="20"/>
          <w:szCs w:val="20"/>
        </w:rPr>
        <w:t xml:space="preserve"> ........................</w:t>
      </w:r>
    </w:p>
    <w:p w:rsidR="00914946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</w:p>
    <w:p w:rsidR="00914946" w:rsidRDefault="00914946" w:rsidP="00914946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Nom(s), prénom(s)</w:t>
      </w:r>
      <w:r>
        <w:rPr>
          <w:rFonts w:asciiTheme="minorHAnsi" w:hAnsiTheme="minorHAnsi"/>
          <w:sz w:val="20"/>
          <w:szCs w:val="20"/>
        </w:rPr>
        <w:t> :</w:t>
      </w:r>
    </w:p>
    <w:p w:rsidR="00914946" w:rsidRPr="00A223CD" w:rsidRDefault="00914946" w:rsidP="00914946">
      <w:pPr>
        <w:spacing w:after="0"/>
      </w:pPr>
      <w:r>
        <w:rPr>
          <w:rFonts w:asciiTheme="minorHAnsi" w:hAnsiTheme="minorHAnsi"/>
          <w:sz w:val="20"/>
          <w:szCs w:val="20"/>
        </w:rPr>
        <w:t>S</w:t>
      </w:r>
      <w:r w:rsidRPr="00EA3763">
        <w:rPr>
          <w:rFonts w:asciiTheme="minorHAnsi" w:hAnsiTheme="minorHAnsi"/>
          <w:sz w:val="20"/>
          <w:szCs w:val="20"/>
        </w:rPr>
        <w:t>ignature du ou de la représentant(e) légal</w:t>
      </w:r>
      <w:r>
        <w:rPr>
          <w:rFonts w:asciiTheme="minorHAnsi" w:hAnsiTheme="minorHAnsi"/>
          <w:sz w:val="20"/>
          <w:szCs w:val="20"/>
        </w:rPr>
        <w:t>(</w:t>
      </w:r>
      <w:r w:rsidRPr="00EA376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)</w:t>
      </w:r>
      <w:r w:rsidRPr="00EA3763">
        <w:rPr>
          <w:rFonts w:asciiTheme="minorHAnsi" w:hAnsiTheme="minorHAnsi"/>
          <w:sz w:val="20"/>
          <w:szCs w:val="20"/>
        </w:rPr>
        <w:t xml:space="preserve"> (ou </w:t>
      </w:r>
      <w:r>
        <w:rPr>
          <w:rFonts w:asciiTheme="minorHAnsi" w:hAnsiTheme="minorHAnsi"/>
          <w:sz w:val="20"/>
          <w:szCs w:val="20"/>
        </w:rPr>
        <w:t xml:space="preserve">de </w:t>
      </w:r>
      <w:r w:rsidRPr="00EA3763">
        <w:rPr>
          <w:rFonts w:asciiTheme="minorHAnsi" w:hAnsiTheme="minorHAnsi"/>
          <w:sz w:val="20"/>
          <w:szCs w:val="20"/>
        </w:rPr>
        <w:t>son délégataire</w:t>
      </w:r>
      <w:r w:rsidRPr="00A223CD">
        <w:t>)</w:t>
      </w:r>
      <w:r>
        <w:t> :</w:t>
      </w:r>
    </w:p>
    <w:p w:rsidR="00914946" w:rsidRDefault="00914946" w:rsidP="00914946">
      <w:pPr>
        <w:spacing w:after="0"/>
      </w:pPr>
    </w:p>
    <w:p w:rsidR="00914946" w:rsidRDefault="00914946" w:rsidP="00914946">
      <w:pPr>
        <w:jc w:val="lef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br w:type="page"/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2026"/>
        <w:gridCol w:w="7472"/>
      </w:tblGrid>
      <w:tr w:rsidR="00914946" w:rsidTr="004D461A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4946" w:rsidRDefault="00914946" w:rsidP="009D62C4">
            <w:pPr>
              <w:ind w:left="360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lastRenderedPageBreak/>
              <w:t>Annexe 5</w:t>
            </w:r>
          </w:p>
          <w:p w:rsidR="00914946" w:rsidRPr="004D461A" w:rsidRDefault="00914946" w:rsidP="009D62C4">
            <w:pPr>
              <w:pStyle w:val="Paragraphedeliste"/>
              <w:rPr>
                <w:rFonts w:asciiTheme="minorHAnsi" w:hAnsiTheme="minorHAnsi" w:cs="Times New Roman"/>
                <w:b/>
                <w:sz w:val="28"/>
                <w:szCs w:val="20"/>
              </w:rPr>
            </w:pPr>
            <w:r w:rsidRPr="004D461A">
              <w:rPr>
                <w:rFonts w:asciiTheme="minorHAnsi" w:hAnsiTheme="minorHAnsi" w:cs="Times New Roman"/>
                <w:b/>
                <w:sz w:val="28"/>
                <w:szCs w:val="20"/>
              </w:rPr>
              <w:t>Fiche « Suivi et évaluation de l’action »</w:t>
            </w:r>
          </w:p>
          <w:p w:rsidR="00914946" w:rsidRPr="00DA6F28" w:rsidRDefault="00914946" w:rsidP="009D62C4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4D461A">
              <w:rPr>
                <w:rFonts w:asciiTheme="minorHAnsi" w:hAnsiTheme="minorHAnsi" w:cs="Times New Roman"/>
                <w:sz w:val="22"/>
                <w:szCs w:val="20"/>
              </w:rPr>
              <w:t xml:space="preserve">Fiche à intégrer dans le rapport final d’auto-évaluation en annexe de la convention de partenariat avec le Département </w:t>
            </w: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Porteur de projet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Territoire de projet </w:t>
            </w: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Objectifs généraux </w:t>
            </w: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Objectifs opérationnels </w:t>
            </w: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Actions mises en œuvre</w:t>
            </w: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Partenaires impliqués</w:t>
            </w: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Partenaires investis</w:t>
            </w: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Public </w:t>
            </w:r>
            <w:proofErr w:type="gramStart"/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cible concerné</w:t>
            </w:r>
            <w:proofErr w:type="gramEnd"/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Pr="00DA6F28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DA6F28">
              <w:rPr>
                <w:rFonts w:asciiTheme="minorHAnsi" w:hAnsiTheme="minorHAnsi" w:cs="Times New Roman"/>
                <w:sz w:val="18"/>
                <w:szCs w:val="18"/>
              </w:rPr>
              <w:t xml:space="preserve">Le nb de personnes concernées par l’action : </w:t>
            </w: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Territoire concerné</w:t>
            </w: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Calendrier de réalisation du projet : </w:t>
            </w:r>
          </w:p>
          <w:p w:rsidR="00914946" w:rsidRPr="00AB47AA" w:rsidRDefault="00914946" w:rsidP="009D62C4">
            <w:pPr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Pr="00DA6F28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DA6F28">
              <w:rPr>
                <w:rFonts w:asciiTheme="minorHAnsi" w:hAnsiTheme="minorHAnsi" w:cs="Times New Roman"/>
                <w:sz w:val="18"/>
                <w:szCs w:val="18"/>
              </w:rPr>
              <w:t>Date de début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A6F28">
              <w:rPr>
                <w:rFonts w:asciiTheme="minorHAnsi" w:hAnsiTheme="minorHAnsi" w:cs="Times New Roman"/>
                <w:sz w:val="18"/>
                <w:szCs w:val="18"/>
              </w:rPr>
              <w:t>Date de fin :</w:t>
            </w:r>
            <w:r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Bilan financier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Montant des dépenses prévues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Montant des dépenses réalisées</w:t>
            </w:r>
          </w:p>
          <w:p w:rsidR="00914946" w:rsidRPr="00DA6F28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Analyse des écarts (le cas échéant) </w:t>
            </w: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Points forts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lastRenderedPageBreak/>
              <w:t>Points d’amélioration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(</w:t>
            </w:r>
            <w:proofErr w:type="gramStart"/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ou</w:t>
            </w:r>
            <w:proofErr w:type="gramEnd"/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de vigilance) </w:t>
            </w: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Evaluation 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Pour chaque action :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914946" w:rsidRPr="00DA6F28" w:rsidRDefault="00914946" w:rsidP="009D62C4">
            <w:pPr>
              <w:rPr>
                <w:rFonts w:asciiTheme="minorHAnsi" w:hAnsiTheme="minorHAnsi" w:cs="Times New Roman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u w:val="single"/>
              </w:rPr>
              <w:t>Evaluation quantitative/territoire concerné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de femmes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d’hommes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 xml:space="preserve">Nb de personnes en GIR 5-6 et non </w:t>
            </w:r>
            <w:proofErr w:type="spellStart"/>
            <w:r>
              <w:rPr>
                <w:rFonts w:asciiTheme="minorHAnsi" w:hAnsiTheme="minorHAnsi" w:cs="Times New Roman"/>
                <w:sz w:val="18"/>
                <w:szCs w:val="18"/>
              </w:rPr>
              <w:t>GIRées</w:t>
            </w:r>
            <w:proofErr w:type="spellEnd"/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de personnes bénéficiaires de l’APA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de personnes de 60-69 ans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de personnes de 70-79 ans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de personnes de 80 ans et plus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total de personnes concernées par l’action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Nb total de personnes nouvellement concernées par l’action</w:t>
            </w:r>
          </w:p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sz w:val="18"/>
                <w:szCs w:val="18"/>
                <w:u w:val="single"/>
              </w:rPr>
              <w:t>Evaluation qualitative</w:t>
            </w:r>
            <w:r>
              <w:rPr>
                <w:rFonts w:asciiTheme="minorHAnsi" w:hAnsiTheme="minorHAnsi" w:cs="Times New Roman"/>
                <w:sz w:val="18"/>
                <w:szCs w:val="18"/>
              </w:rPr>
              <w:t> :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Evaluation du processus :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Atteinte des objectifs et des effets du projet :</w:t>
            </w:r>
          </w:p>
          <w:p w:rsidR="00914946" w:rsidRDefault="00914946" w:rsidP="0091494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Perspectives de l’action :</w:t>
            </w:r>
          </w:p>
          <w:p w:rsidR="00914946" w:rsidRPr="00AB47AA" w:rsidRDefault="00914946" w:rsidP="00914946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Outils et supports créés</w:t>
            </w:r>
          </w:p>
        </w:tc>
      </w:tr>
      <w:tr w:rsidR="00914946" w:rsidTr="004D461A">
        <w:tc>
          <w:tcPr>
            <w:tcW w:w="2026" w:type="dxa"/>
          </w:tcPr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Appréciation générale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>Perspectives</w:t>
            </w:r>
          </w:p>
          <w:p w:rsidR="00914946" w:rsidRPr="00AB47AA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AB47AA"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Evolutions </w:t>
            </w: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914946" w:rsidTr="004D461A">
        <w:tc>
          <w:tcPr>
            <w:tcW w:w="2026" w:type="dxa"/>
          </w:tcPr>
          <w:p w:rsidR="00914946" w:rsidRDefault="00914946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Communication et valorisation </w:t>
            </w:r>
          </w:p>
          <w:p w:rsidR="004D461A" w:rsidRDefault="004D461A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D461A" w:rsidRDefault="004D461A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D461A" w:rsidRDefault="004D461A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  <w:p w:rsidR="004D461A" w:rsidRPr="00AB47AA" w:rsidRDefault="004D461A" w:rsidP="009D62C4">
            <w:pPr>
              <w:jc w:val="left"/>
              <w:rPr>
                <w:rFonts w:asciiTheme="minorHAnsi" w:hAnsiTheme="minorHAnsi" w:cs="Times New Roman"/>
                <w:b/>
                <w:sz w:val="18"/>
                <w:szCs w:val="18"/>
              </w:rPr>
            </w:pPr>
          </w:p>
        </w:tc>
        <w:tc>
          <w:tcPr>
            <w:tcW w:w="7472" w:type="dxa"/>
          </w:tcPr>
          <w:p w:rsidR="00914946" w:rsidRDefault="00914946" w:rsidP="009D62C4">
            <w:pPr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</w:tbl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</w:p>
    <w:p w:rsidR="00BA7734" w:rsidRPr="00EA3763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 xml:space="preserve">Fait à ..................................... </w:t>
      </w:r>
      <w:proofErr w:type="gramStart"/>
      <w:r w:rsidRPr="00EA3763">
        <w:rPr>
          <w:rFonts w:asciiTheme="minorHAnsi" w:hAnsiTheme="minorHAnsi"/>
          <w:sz w:val="20"/>
          <w:szCs w:val="20"/>
        </w:rPr>
        <w:t>le</w:t>
      </w:r>
      <w:proofErr w:type="gramEnd"/>
      <w:r w:rsidRPr="00EA3763">
        <w:rPr>
          <w:rFonts w:asciiTheme="minorHAnsi" w:hAnsiTheme="minorHAnsi"/>
          <w:sz w:val="20"/>
          <w:szCs w:val="20"/>
        </w:rPr>
        <w:t xml:space="preserve"> ........................</w:t>
      </w: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</w:p>
    <w:p w:rsidR="00BA7734" w:rsidRDefault="00BA7734" w:rsidP="00BA7734">
      <w:pPr>
        <w:spacing w:after="0"/>
        <w:rPr>
          <w:rFonts w:asciiTheme="minorHAnsi" w:hAnsiTheme="minorHAnsi"/>
          <w:sz w:val="20"/>
          <w:szCs w:val="20"/>
        </w:rPr>
      </w:pPr>
      <w:r w:rsidRPr="00EA3763">
        <w:rPr>
          <w:rFonts w:asciiTheme="minorHAnsi" w:hAnsiTheme="minorHAnsi"/>
          <w:sz w:val="20"/>
          <w:szCs w:val="20"/>
        </w:rPr>
        <w:t>Nom(s), prénom(s)</w:t>
      </w:r>
      <w:r>
        <w:rPr>
          <w:rFonts w:asciiTheme="minorHAnsi" w:hAnsiTheme="minorHAnsi"/>
          <w:sz w:val="20"/>
          <w:szCs w:val="20"/>
        </w:rPr>
        <w:t> :</w:t>
      </w:r>
    </w:p>
    <w:p w:rsidR="00BA7734" w:rsidRPr="00A223CD" w:rsidRDefault="00BA7734" w:rsidP="00BA7734">
      <w:pPr>
        <w:spacing w:after="0"/>
      </w:pPr>
      <w:r>
        <w:rPr>
          <w:rFonts w:asciiTheme="minorHAnsi" w:hAnsiTheme="minorHAnsi"/>
          <w:sz w:val="20"/>
          <w:szCs w:val="20"/>
        </w:rPr>
        <w:t>S</w:t>
      </w:r>
      <w:r w:rsidRPr="00EA3763">
        <w:rPr>
          <w:rFonts w:asciiTheme="minorHAnsi" w:hAnsiTheme="minorHAnsi"/>
          <w:sz w:val="20"/>
          <w:szCs w:val="20"/>
        </w:rPr>
        <w:t>ignature du ou de la représentant(e) légal</w:t>
      </w:r>
      <w:r>
        <w:rPr>
          <w:rFonts w:asciiTheme="minorHAnsi" w:hAnsiTheme="minorHAnsi"/>
          <w:sz w:val="20"/>
          <w:szCs w:val="20"/>
        </w:rPr>
        <w:t>(</w:t>
      </w:r>
      <w:r w:rsidRPr="00EA376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>)</w:t>
      </w:r>
      <w:r w:rsidRPr="00EA3763">
        <w:rPr>
          <w:rFonts w:asciiTheme="minorHAnsi" w:hAnsiTheme="minorHAnsi"/>
          <w:sz w:val="20"/>
          <w:szCs w:val="20"/>
        </w:rPr>
        <w:t xml:space="preserve"> (ou </w:t>
      </w:r>
      <w:r>
        <w:rPr>
          <w:rFonts w:asciiTheme="minorHAnsi" w:hAnsiTheme="minorHAnsi"/>
          <w:sz w:val="20"/>
          <w:szCs w:val="20"/>
        </w:rPr>
        <w:t xml:space="preserve">de </w:t>
      </w:r>
      <w:r w:rsidRPr="00EA3763">
        <w:rPr>
          <w:rFonts w:asciiTheme="minorHAnsi" w:hAnsiTheme="minorHAnsi"/>
          <w:sz w:val="20"/>
          <w:szCs w:val="20"/>
        </w:rPr>
        <w:t>son délégataire</w:t>
      </w:r>
      <w:r w:rsidRPr="00A223CD">
        <w:t>)</w:t>
      </w:r>
      <w:r>
        <w:t> :</w:t>
      </w:r>
    </w:p>
    <w:p w:rsidR="00BA7734" w:rsidRDefault="00BA7734" w:rsidP="00BA7734">
      <w:pPr>
        <w:spacing w:after="0"/>
      </w:pPr>
    </w:p>
    <w:p w:rsidR="00914946" w:rsidRDefault="00914946" w:rsidP="004D461A">
      <w:pPr>
        <w:spacing w:after="0" w:line="240" w:lineRule="auto"/>
        <w:ind w:left="360"/>
        <w:rPr>
          <w:rFonts w:asciiTheme="minorHAnsi" w:hAnsiTheme="minorHAnsi" w:cs="Times New Roman"/>
          <w:b/>
          <w:sz w:val="20"/>
          <w:szCs w:val="20"/>
        </w:rPr>
      </w:pPr>
    </w:p>
    <w:sectPr w:rsidR="00914946" w:rsidSect="004D461A">
      <w:footerReference w:type="default" r:id="rId7"/>
      <w:pgSz w:w="11906" w:h="16838"/>
      <w:pgMar w:top="73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61A" w:rsidRDefault="004D461A" w:rsidP="004D461A">
      <w:pPr>
        <w:spacing w:after="0" w:line="240" w:lineRule="auto"/>
      </w:pPr>
      <w:r>
        <w:separator/>
      </w:r>
    </w:p>
  </w:endnote>
  <w:endnote w:type="continuationSeparator" w:id="0">
    <w:p w:rsidR="004D461A" w:rsidRDefault="004D461A" w:rsidP="004D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007841"/>
      <w:docPartObj>
        <w:docPartGallery w:val="Page Numbers (Bottom of Page)"/>
        <w:docPartUnique/>
      </w:docPartObj>
    </w:sdtPr>
    <w:sdtEndPr/>
    <w:sdtContent>
      <w:p w:rsidR="001F1AA8" w:rsidRDefault="00B171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0025056" wp14:editId="63D0AE22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217805</wp:posOffset>
                  </wp:positionV>
                  <wp:extent cx="3686810" cy="278765"/>
                  <wp:effectExtent l="0" t="0" r="8890" b="6985"/>
                  <wp:wrapNone/>
                  <wp:docPr id="8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86810" cy="2787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1AA8" w:rsidRPr="00FE6834" w:rsidRDefault="00B17125" w:rsidP="00FE6834">
                              <w:pPr>
                                <w:jc w:val="center"/>
                                <w:rPr>
                                  <w:color w:val="BFBFBF" w:themeColor="background1" w:themeShade="BF"/>
                                </w:rPr>
                              </w:pPr>
                              <w:r w:rsidRPr="00FE6834">
                                <w:rPr>
                                  <w:color w:val="BFBFBF" w:themeColor="background1" w:themeShade="BF"/>
                                </w:rPr>
                                <w:t>Co</w:t>
                              </w:r>
                              <w:r w:rsidR="00BA7734">
                                <w:rPr>
                                  <w:color w:val="BFBFBF" w:themeColor="background1" w:themeShade="BF"/>
                                </w:rPr>
                                <w:t>mmission</w:t>
                              </w:r>
                              <w:r>
                                <w:rPr>
                                  <w:color w:val="BFBFBF" w:themeColor="background1" w:themeShade="BF"/>
                                </w:rPr>
                                <w:t xml:space="preserve"> des Financeurs – Appel à projet 20</w:t>
                              </w:r>
                              <w:r w:rsidR="004D461A">
                                <w:rPr>
                                  <w:color w:val="BFBFBF" w:themeColor="background1" w:themeShade="BF"/>
                                </w:rPr>
                                <w:t>2</w:t>
                              </w:r>
                              <w:r w:rsidR="00564FEB">
                                <w:rPr>
                                  <w:color w:val="BFBFBF" w:themeColor="background1" w:themeShade="BF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0025056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6" type="#_x0000_t202" style="position:absolute;left:0;text-align:left;margin-left:70.85pt;margin-top:17.15pt;width:290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" fillcolor="white [3212]" strokecolor="white [3212]">
                  <v:textbox>
                    <w:txbxContent>
                      <w:p w:rsidR="001F1AA8" w:rsidRPr="00FE6834" w:rsidRDefault="00B17125" w:rsidP="00FE6834">
                        <w:pPr>
                          <w:jc w:val="center"/>
                          <w:rPr>
                            <w:color w:val="BFBFBF" w:themeColor="background1" w:themeShade="BF"/>
                          </w:rPr>
                        </w:pPr>
                        <w:r w:rsidRPr="00FE6834">
                          <w:rPr>
                            <w:color w:val="BFBFBF" w:themeColor="background1" w:themeShade="BF"/>
                          </w:rPr>
                          <w:t>Co</w:t>
                        </w:r>
                        <w:r w:rsidR="00BA7734">
                          <w:rPr>
                            <w:color w:val="BFBFBF" w:themeColor="background1" w:themeShade="BF"/>
                          </w:rPr>
                          <w:t>mmission</w:t>
                        </w:r>
                        <w:r>
                          <w:rPr>
                            <w:color w:val="BFBFBF" w:themeColor="background1" w:themeShade="BF"/>
                          </w:rPr>
                          <w:t xml:space="preserve"> des Financeurs – Appel à projet 20</w:t>
                        </w:r>
                        <w:r w:rsidR="004D461A">
                          <w:rPr>
                            <w:color w:val="BFBFBF" w:themeColor="background1" w:themeShade="BF"/>
                          </w:rPr>
                          <w:t>2</w:t>
                        </w:r>
                        <w:r w:rsidR="00564FEB">
                          <w:rPr>
                            <w:color w:val="BFBFBF" w:themeColor="background1" w:themeShade="BF"/>
                          </w:rPr>
                          <w:t>5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B545B6" wp14:editId="60403E8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2540" b="0"/>
                  <wp:wrapNone/>
                  <wp:docPr id="1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1AA8" w:rsidRPr="00FE6834" w:rsidRDefault="00B17125">
                                <w:pPr>
                                  <w:jc w:val="center"/>
                                  <w:rPr>
                                    <w:color w:val="A6A6A6" w:themeColor="background1" w:themeShade="A6"/>
                                  </w:rPr>
                                </w:pPr>
                                <w:r w:rsidRPr="00FE6834">
                                  <w:rPr>
                                    <w:color w:val="A6A6A6" w:themeColor="background1" w:themeShade="A6"/>
                                  </w:rPr>
                                  <w:fldChar w:fldCharType="begin"/>
                                </w:r>
                                <w:r w:rsidRPr="00FE6834">
                                  <w:rPr>
                                    <w:color w:val="A6A6A6" w:themeColor="background1" w:themeShade="A6"/>
                                  </w:rPr>
                                  <w:instrText xml:space="preserve"> PAGE    \* MERGEFORMAT </w:instrText>
                                </w:r>
                                <w:r w:rsidRPr="00FE6834">
                                  <w:rPr>
                                    <w:color w:val="A6A6A6" w:themeColor="background1" w:themeShade="A6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A6A6A6" w:themeColor="background1" w:themeShade="A6"/>
                                  </w:rPr>
                                  <w:t>11</w:t>
                                </w:r>
                                <w:r w:rsidRPr="00FE6834">
                                  <w:rPr>
                                    <w:color w:val="A6A6A6" w:themeColor="background1" w:themeShade="A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8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10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B545B6" id="Group 6" o:spid="_x0000_s1027" style="position:absolute;left:0;text-align:left;margin-left:0;margin-top:0;width:593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">
                  <v:shape id="Text Box 7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1F1AA8" w:rsidRPr="00FE6834" w:rsidRDefault="00B17125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FE6834">
                            <w:rPr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FE6834">
                            <w:rPr>
                              <w:color w:val="A6A6A6" w:themeColor="background1" w:themeShade="A6"/>
                            </w:rPr>
                            <w:instrText xml:space="preserve"> PAGE    \* MERGEFORMAT </w:instrText>
                          </w:r>
                          <w:r w:rsidRPr="00FE6834">
                            <w:rPr>
                              <w:color w:val="A6A6A6" w:themeColor="background1" w:themeShade="A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 w:themeColor="background1" w:themeShade="A6"/>
                            </w:rPr>
                            <w:t>11</w:t>
                          </w:r>
                          <w:r w:rsidRPr="00FE6834">
                            <w:rPr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8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yzwgAAANoAAAAPAAAAZHJzL2Rvd25yZXYueG1sRI9Pi8Iw&#10;FMTvwn6H8Bb2Ippa0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Be15yzwgAAANoAAAAPAAAA&#10;AAAAAAAAAAAAAAcCAABkcnMvZG93bnJldi54bWxQSwUGAAAAAAMAAwC3AAAA9gIAAAAA&#10;" strokecolor="#a5a5a5 [2092]"/>
                    <v:shape id="AutoShape 10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61A" w:rsidRDefault="004D461A" w:rsidP="004D461A">
      <w:pPr>
        <w:spacing w:after="0" w:line="240" w:lineRule="auto"/>
      </w:pPr>
      <w:r>
        <w:separator/>
      </w:r>
    </w:p>
  </w:footnote>
  <w:footnote w:type="continuationSeparator" w:id="0">
    <w:p w:rsidR="004D461A" w:rsidRDefault="004D461A" w:rsidP="004D4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6CC4"/>
    <w:multiLevelType w:val="hybridMultilevel"/>
    <w:tmpl w:val="E8045D90"/>
    <w:lvl w:ilvl="0" w:tplc="EB0E2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2EA3"/>
    <w:multiLevelType w:val="hybridMultilevel"/>
    <w:tmpl w:val="DDD4B658"/>
    <w:lvl w:ilvl="0" w:tplc="EB0E2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217C3"/>
    <w:multiLevelType w:val="hybridMultilevel"/>
    <w:tmpl w:val="498CE960"/>
    <w:lvl w:ilvl="0" w:tplc="EB0E2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A50"/>
    <w:multiLevelType w:val="hybridMultilevel"/>
    <w:tmpl w:val="8A209860"/>
    <w:lvl w:ilvl="0" w:tplc="547EB906">
      <w:start w:val="3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46"/>
    <w:rsid w:val="004D461A"/>
    <w:rsid w:val="00564FEB"/>
    <w:rsid w:val="005B5BB8"/>
    <w:rsid w:val="00914946"/>
    <w:rsid w:val="00A531F8"/>
    <w:rsid w:val="00AD3BC1"/>
    <w:rsid w:val="00B17125"/>
    <w:rsid w:val="00BA7734"/>
    <w:rsid w:val="00E335F6"/>
    <w:rsid w:val="00EE4CB7"/>
    <w:rsid w:val="00E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6047AE"/>
  <w15:chartTrackingRefBased/>
  <w15:docId w15:val="{040DAF7B-9E4B-4478-BE5B-B2ED0FFC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946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1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946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9149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1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6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1241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HOARAU</dc:creator>
  <cp:keywords/>
  <dc:description/>
  <cp:lastModifiedBy>Johanna HOARAU</cp:lastModifiedBy>
  <cp:revision>5</cp:revision>
  <cp:lastPrinted>2023-06-21T08:49:00Z</cp:lastPrinted>
  <dcterms:created xsi:type="dcterms:W3CDTF">2025-04-07T10:19:00Z</dcterms:created>
  <dcterms:modified xsi:type="dcterms:W3CDTF">2025-04-07T10:27:00Z</dcterms:modified>
</cp:coreProperties>
</file>